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97D4" w14:textId="69B1A0B2" w:rsidR="000313F8" w:rsidRPr="004D364F" w:rsidRDefault="00DF4D4A" w:rsidP="00482338">
      <w:r>
        <w:rPr>
          <w:noProof/>
        </w:rPr>
        <mc:AlternateContent>
          <mc:Choice Requires="wps">
            <w:drawing>
              <wp:anchor distT="0" distB="0" distL="114300" distR="114300" simplePos="0" relativeHeight="251658257" behindDoc="0" locked="0" layoutInCell="1" allowOverlap="1" wp14:anchorId="148E6400" wp14:editId="0C67479C">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C73035" w:rsidRDefault="00C73035">
                            <w:r>
                              <w:rPr>
                                <w:noProof/>
                              </w:rPr>
                              <w:drawing>
                                <wp:inline distT="0" distB="0" distL="0" distR="0" wp14:anchorId="3540ED70" wp14:editId="2DA3E5EB">
                                  <wp:extent cx="1915795" cy="1148323"/>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C73035" w:rsidRDefault="00C73035">
                      <w:r>
                        <w:rPr>
                          <w:noProof/>
                        </w:rPr>
                        <w:drawing>
                          <wp:inline distT="0" distB="0" distL="0" distR="0" wp14:anchorId="3540ED70" wp14:editId="2DA3E5EB">
                            <wp:extent cx="1915795" cy="1148323"/>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1A90373E" w:rsidR="000676A3" w:rsidRPr="004D364F" w:rsidRDefault="000676A3" w:rsidP="000B46D5">
      <w:pPr>
        <w:rPr>
          <w:color w:val="7030A0"/>
          <w:sz w:val="24"/>
          <w:szCs w:val="24"/>
        </w:rPr>
      </w:pP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tbl>
      <w:tblPr>
        <w:tblpPr w:leftFromText="187" w:rightFromText="187" w:vertAnchor="page" w:horzAnchor="margin" w:tblpXSpec="center" w:tblpY="7216"/>
        <w:tblW w:w="4000" w:type="pct"/>
        <w:tblBorders>
          <w:left w:val="single" w:sz="18" w:space="0" w:color="4F81BD"/>
        </w:tblBorders>
        <w:tblLook w:val="04A0" w:firstRow="1" w:lastRow="0" w:firstColumn="1" w:lastColumn="0" w:noHBand="0" w:noVBand="1"/>
      </w:tblPr>
      <w:tblGrid>
        <w:gridCol w:w="7202"/>
      </w:tblGrid>
      <w:tr w:rsidR="00A433F1" w:rsidRPr="004D364F" w14:paraId="705D4025" w14:textId="77777777" w:rsidTr="00A433F1">
        <w:tc>
          <w:tcPr>
            <w:tcW w:w="7202" w:type="dxa"/>
            <w:tcMar>
              <w:top w:w="216" w:type="dxa"/>
              <w:left w:w="115" w:type="dxa"/>
              <w:bottom w:w="216" w:type="dxa"/>
              <w:right w:w="115" w:type="dxa"/>
            </w:tcMar>
          </w:tcPr>
          <w:p w14:paraId="4D632A5E" w14:textId="77777777" w:rsidR="00A433F1" w:rsidRPr="004D364F" w:rsidRDefault="00A433F1" w:rsidP="00A433F1">
            <w:pPr>
              <w:pStyle w:val="NoSpacing1"/>
              <w:rPr>
                <w:rFonts w:asciiTheme="minorHAnsi" w:eastAsia="Cambria" w:hAnsiTheme="minorHAnsi" w:cs="Cambria"/>
              </w:rPr>
            </w:pPr>
            <w:r w:rsidRPr="004D364F">
              <w:rPr>
                <w:rFonts w:asciiTheme="minorHAnsi" w:eastAsia="Cambria" w:hAnsiTheme="minorHAnsi" w:cs="Cambria"/>
                <w:lang w:val="en-GB" w:eastAsia="en-US"/>
              </w:rPr>
              <w:t xml:space="preserve">  </w:t>
            </w:r>
          </w:p>
        </w:tc>
      </w:tr>
      <w:tr w:rsidR="00A433F1" w:rsidRPr="004D364F" w14:paraId="03A7C2EF" w14:textId="77777777" w:rsidTr="00A433F1">
        <w:tc>
          <w:tcPr>
            <w:tcW w:w="7202" w:type="dxa"/>
          </w:tcPr>
          <w:p w14:paraId="4472D024" w14:textId="77777777" w:rsidR="00A433F1" w:rsidRPr="00A433F1" w:rsidRDefault="00A433F1" w:rsidP="00A433F1">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 &amp;</w:t>
            </w:r>
            <w:r>
              <w:rPr>
                <w:rFonts w:asciiTheme="minorHAnsi" w:eastAsia="Times New Roman" w:hAnsiTheme="minorHAnsi" w:cs="Arial"/>
                <w:sz w:val="52"/>
                <w:szCs w:val="52"/>
                <w:lang w:val="en-GB" w:eastAsia="en-GB"/>
              </w:rPr>
              <w:t xml:space="preserve"> </w:t>
            </w:r>
            <w:r>
              <w:rPr>
                <w:rFonts w:eastAsia="Times New Roman" w:cs="Arial"/>
                <w:sz w:val="52"/>
                <w:szCs w:val="52"/>
                <w:lang w:eastAsia="en-GB"/>
              </w:rPr>
              <w:t>Guidance</w:t>
            </w:r>
            <w:r w:rsidRPr="004D364F">
              <w:rPr>
                <w:rFonts w:asciiTheme="minorHAnsi" w:eastAsia="Times New Roman" w:hAnsiTheme="minorHAnsi" w:cs="Arial"/>
                <w:sz w:val="52"/>
                <w:szCs w:val="52"/>
                <w:lang w:val="en-GB" w:eastAsia="en-GB"/>
              </w:rPr>
              <w:t xml:space="preserve"> for</w:t>
            </w:r>
            <w:r>
              <w:rPr>
                <w:rFonts w:asciiTheme="minorHAnsi" w:eastAsia="Times New Roman" w:hAnsiTheme="minorHAnsi" w:cs="Arial"/>
                <w:sz w:val="52"/>
                <w:szCs w:val="52"/>
                <w:lang w:val="en-GB" w:eastAsia="en-GB"/>
              </w:rPr>
              <w:t xml:space="preserve"> </w:t>
            </w:r>
            <w:r w:rsidRPr="004D364F">
              <w:rPr>
                <w:rFonts w:asciiTheme="minorHAnsi" w:eastAsia="Times New Roman" w:hAnsiTheme="minorHAnsi" w:cs="Arial"/>
                <w:sz w:val="52"/>
                <w:szCs w:val="52"/>
                <w:lang w:val="en-GB" w:eastAsia="en-GB"/>
              </w:rPr>
              <w:t>Education</w:t>
            </w:r>
          </w:p>
        </w:tc>
      </w:tr>
      <w:tr w:rsidR="00A433F1" w:rsidRPr="004D364F" w14:paraId="24AC53E2" w14:textId="77777777" w:rsidTr="00A433F1">
        <w:trPr>
          <w:trHeight w:val="14"/>
        </w:trPr>
        <w:tc>
          <w:tcPr>
            <w:tcW w:w="7202" w:type="dxa"/>
            <w:tcMar>
              <w:top w:w="216" w:type="dxa"/>
              <w:left w:w="115" w:type="dxa"/>
              <w:bottom w:w="216" w:type="dxa"/>
              <w:right w:w="115" w:type="dxa"/>
            </w:tcMar>
          </w:tcPr>
          <w:p w14:paraId="55EDF3BC" w14:textId="77777777" w:rsidR="00A433F1" w:rsidRPr="004D364F" w:rsidRDefault="00A433F1" w:rsidP="00A433F1">
            <w:pPr>
              <w:pStyle w:val="NoSpacing1"/>
              <w:rPr>
                <w:rFonts w:asciiTheme="minorHAnsi" w:eastAsia="Cambria" w:hAnsiTheme="minorHAnsi" w:cs="Cambria"/>
              </w:rPr>
            </w:pPr>
          </w:p>
        </w:tc>
      </w:tr>
    </w:tbl>
    <w:p w14:paraId="4DFC1C98" w14:textId="5E6EC2C0" w:rsidR="000313F8" w:rsidRPr="004D364F" w:rsidRDefault="00A433F1" w:rsidP="000B46D5">
      <w:pPr>
        <w:rPr>
          <w:rFonts w:eastAsia="Arial" w:cs="Arial"/>
          <w:caps/>
          <w:sz w:val="24"/>
          <w:szCs w:val="24"/>
        </w:rPr>
      </w:pPr>
      <w:r w:rsidRPr="005C56F7">
        <w:rPr>
          <w:noProof/>
          <w:lang w:eastAsia="en-GB"/>
        </w:rPr>
        <w:drawing>
          <wp:anchor distT="0" distB="0" distL="114300" distR="114300" simplePos="0" relativeHeight="251659281" behindDoc="1" locked="0" layoutInCell="1" allowOverlap="1" wp14:anchorId="6E8E2F2E" wp14:editId="5F3CBDE9">
            <wp:simplePos x="0" y="0"/>
            <wp:positionH relativeFrom="column">
              <wp:posOffset>742950</wp:posOffset>
            </wp:positionH>
            <wp:positionV relativeFrom="paragraph">
              <wp:posOffset>467995</wp:posOffset>
            </wp:positionV>
            <wp:extent cx="3908819" cy="17430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8819"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F8"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2FE7055C"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B35645" w:rsidRPr="00DF3875">
              <w:rPr>
                <w:rStyle w:val="Hyperlink"/>
              </w:rPr>
              <w:t>Foreword by **NAME**, Chair of Governing Body or 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8D6C9B">
              <w:rPr>
                <w:webHidden/>
              </w:rPr>
              <w:t>7</w:t>
            </w:r>
            <w:r w:rsidR="00B35645">
              <w:rPr>
                <w:webHidden/>
              </w:rPr>
              <w:fldChar w:fldCharType="end"/>
            </w:r>
          </w:hyperlink>
        </w:p>
        <w:p w14:paraId="64D25DB2" w14:textId="414FCAD5" w:rsidR="00B35645" w:rsidRDefault="00C73035">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8D6C9B">
              <w:rPr>
                <w:webHidden/>
              </w:rPr>
              <w:t>7</w:t>
            </w:r>
            <w:r w:rsidR="00B35645">
              <w:rPr>
                <w:webHidden/>
              </w:rPr>
              <w:fldChar w:fldCharType="end"/>
            </w:r>
          </w:hyperlink>
        </w:p>
        <w:p w14:paraId="7561754D" w14:textId="04C32801" w:rsidR="00B35645" w:rsidRDefault="00C73035">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8D6C9B">
              <w:rPr>
                <w:noProof/>
                <w:webHidden/>
              </w:rPr>
              <w:t>7</w:t>
            </w:r>
            <w:r w:rsidR="00B35645">
              <w:rPr>
                <w:noProof/>
                <w:webHidden/>
              </w:rPr>
              <w:fldChar w:fldCharType="end"/>
            </w:r>
          </w:hyperlink>
        </w:p>
        <w:p w14:paraId="36DE0841" w14:textId="7F99D4BE" w:rsidR="00B35645" w:rsidRDefault="00C73035">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8D6C9B">
              <w:rPr>
                <w:webHidden/>
              </w:rPr>
              <w:t>8</w:t>
            </w:r>
            <w:r w:rsidR="00B35645">
              <w:rPr>
                <w:webHidden/>
              </w:rPr>
              <w:fldChar w:fldCharType="end"/>
            </w:r>
          </w:hyperlink>
        </w:p>
        <w:p w14:paraId="7EEF740F" w14:textId="0C0C46FB" w:rsidR="00B35645" w:rsidRDefault="00C73035">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8D6C9B">
              <w:rPr>
                <w:webHidden/>
              </w:rPr>
              <w:t>8</w:t>
            </w:r>
            <w:r w:rsidR="00B35645">
              <w:rPr>
                <w:webHidden/>
              </w:rPr>
              <w:fldChar w:fldCharType="end"/>
            </w:r>
          </w:hyperlink>
        </w:p>
        <w:p w14:paraId="43446A78" w14:textId="320E9D0B" w:rsidR="00B35645" w:rsidRDefault="00C73035">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8D6C9B">
              <w:rPr>
                <w:webHidden/>
              </w:rPr>
              <w:t>8</w:t>
            </w:r>
            <w:r w:rsidR="00B35645">
              <w:rPr>
                <w:webHidden/>
              </w:rPr>
              <w:fldChar w:fldCharType="end"/>
            </w:r>
          </w:hyperlink>
        </w:p>
        <w:p w14:paraId="32B563B9" w14:textId="503770B7" w:rsidR="00B35645" w:rsidRDefault="00C73035">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8D6C9B">
              <w:rPr>
                <w:noProof/>
                <w:webHidden/>
              </w:rPr>
              <w:t>9</w:t>
            </w:r>
            <w:r w:rsidR="00B35645">
              <w:rPr>
                <w:noProof/>
                <w:webHidden/>
              </w:rPr>
              <w:fldChar w:fldCharType="end"/>
            </w:r>
          </w:hyperlink>
        </w:p>
        <w:p w14:paraId="73BF79C9" w14:textId="6E9A1F56" w:rsidR="00B35645" w:rsidRDefault="00C73035">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8D6C9B">
              <w:rPr>
                <w:webHidden/>
              </w:rPr>
              <w:t>9</w:t>
            </w:r>
            <w:r w:rsidR="00B35645">
              <w:rPr>
                <w:webHidden/>
              </w:rPr>
              <w:fldChar w:fldCharType="end"/>
            </w:r>
          </w:hyperlink>
        </w:p>
        <w:p w14:paraId="13AFFC19" w14:textId="0806643D" w:rsidR="00B35645" w:rsidRDefault="00C73035">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8D6C9B">
              <w:rPr>
                <w:webHidden/>
              </w:rPr>
              <w:t>10</w:t>
            </w:r>
            <w:r w:rsidR="00B35645">
              <w:rPr>
                <w:webHidden/>
              </w:rPr>
              <w:fldChar w:fldCharType="end"/>
            </w:r>
          </w:hyperlink>
        </w:p>
        <w:p w14:paraId="61670A18" w14:textId="52666BE9" w:rsidR="00B35645" w:rsidRDefault="00C73035">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8D6C9B">
              <w:rPr>
                <w:webHidden/>
              </w:rPr>
              <w:t>11</w:t>
            </w:r>
            <w:r w:rsidR="00B35645">
              <w:rPr>
                <w:webHidden/>
              </w:rPr>
              <w:fldChar w:fldCharType="end"/>
            </w:r>
          </w:hyperlink>
        </w:p>
        <w:p w14:paraId="48FB31B4" w14:textId="3750D9D7" w:rsidR="00B35645" w:rsidRDefault="00C73035">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8D6C9B">
              <w:rPr>
                <w:webHidden/>
              </w:rPr>
              <w:t>11</w:t>
            </w:r>
            <w:r w:rsidR="00B35645">
              <w:rPr>
                <w:webHidden/>
              </w:rPr>
              <w:fldChar w:fldCharType="end"/>
            </w:r>
          </w:hyperlink>
        </w:p>
        <w:p w14:paraId="67AEB150" w14:textId="2F6CB31B" w:rsidR="00B35645" w:rsidRDefault="00C73035">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8D6C9B">
              <w:rPr>
                <w:webHidden/>
              </w:rPr>
              <w:t>12</w:t>
            </w:r>
            <w:r w:rsidR="00B35645">
              <w:rPr>
                <w:webHidden/>
              </w:rPr>
              <w:fldChar w:fldCharType="end"/>
            </w:r>
          </w:hyperlink>
        </w:p>
        <w:p w14:paraId="33D52B9F" w14:textId="7B1435FE" w:rsidR="00B35645" w:rsidRDefault="00C73035">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8D6C9B">
              <w:rPr>
                <w:noProof/>
                <w:webHidden/>
              </w:rPr>
              <w:t>12</w:t>
            </w:r>
            <w:r w:rsidR="00B35645">
              <w:rPr>
                <w:noProof/>
                <w:webHidden/>
              </w:rPr>
              <w:fldChar w:fldCharType="end"/>
            </w:r>
          </w:hyperlink>
        </w:p>
        <w:p w14:paraId="13F73946" w14:textId="28051E59" w:rsidR="00B35645" w:rsidRDefault="00C73035">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8D6C9B">
              <w:rPr>
                <w:webHidden/>
              </w:rPr>
              <w:t>15</w:t>
            </w:r>
            <w:r w:rsidR="00B35645">
              <w:rPr>
                <w:webHidden/>
              </w:rPr>
              <w:fldChar w:fldCharType="end"/>
            </w:r>
          </w:hyperlink>
        </w:p>
        <w:p w14:paraId="0E5CE2FD" w14:textId="690A2860" w:rsidR="00B35645" w:rsidRDefault="00C73035">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8D6C9B">
              <w:rPr>
                <w:noProof/>
                <w:webHidden/>
              </w:rPr>
              <w:t>15</w:t>
            </w:r>
            <w:r w:rsidR="00B35645">
              <w:rPr>
                <w:noProof/>
                <w:webHidden/>
              </w:rPr>
              <w:fldChar w:fldCharType="end"/>
            </w:r>
          </w:hyperlink>
        </w:p>
        <w:p w14:paraId="1C7CAC00" w14:textId="506AC729" w:rsidR="00B35645" w:rsidRDefault="00C73035">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8D6C9B">
              <w:rPr>
                <w:noProof/>
                <w:webHidden/>
              </w:rPr>
              <w:t>15</w:t>
            </w:r>
            <w:r w:rsidR="00B35645">
              <w:rPr>
                <w:noProof/>
                <w:webHidden/>
              </w:rPr>
              <w:fldChar w:fldCharType="end"/>
            </w:r>
          </w:hyperlink>
        </w:p>
        <w:p w14:paraId="75DF364B" w14:textId="33B2AC69" w:rsidR="00B35645" w:rsidRDefault="00C73035">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8D6C9B">
              <w:rPr>
                <w:noProof/>
                <w:webHidden/>
              </w:rPr>
              <w:t>15</w:t>
            </w:r>
            <w:r w:rsidR="00B35645">
              <w:rPr>
                <w:noProof/>
                <w:webHidden/>
              </w:rPr>
              <w:fldChar w:fldCharType="end"/>
            </w:r>
          </w:hyperlink>
        </w:p>
        <w:p w14:paraId="0F32C13A" w14:textId="05FDAD79" w:rsidR="00B35645" w:rsidRDefault="00C73035">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8D6C9B">
              <w:rPr>
                <w:noProof/>
                <w:webHidden/>
              </w:rPr>
              <w:t>15</w:t>
            </w:r>
            <w:r w:rsidR="00B35645">
              <w:rPr>
                <w:noProof/>
                <w:webHidden/>
              </w:rPr>
              <w:fldChar w:fldCharType="end"/>
            </w:r>
          </w:hyperlink>
        </w:p>
        <w:p w14:paraId="292B89CA" w14:textId="1AC033E2" w:rsidR="00B35645" w:rsidRDefault="00C73035">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8D6C9B">
              <w:rPr>
                <w:noProof/>
                <w:webHidden/>
              </w:rPr>
              <w:t>15</w:t>
            </w:r>
            <w:r w:rsidR="00B35645">
              <w:rPr>
                <w:noProof/>
                <w:webHidden/>
              </w:rPr>
              <w:fldChar w:fldCharType="end"/>
            </w:r>
          </w:hyperlink>
        </w:p>
        <w:p w14:paraId="0651DB4F" w14:textId="5BB4CE4F" w:rsidR="00B35645" w:rsidRDefault="00C73035">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8D6C9B">
              <w:rPr>
                <w:noProof/>
                <w:webHidden/>
              </w:rPr>
              <w:t>16</w:t>
            </w:r>
            <w:r w:rsidR="00B35645">
              <w:rPr>
                <w:noProof/>
                <w:webHidden/>
              </w:rPr>
              <w:fldChar w:fldCharType="end"/>
            </w:r>
          </w:hyperlink>
        </w:p>
        <w:p w14:paraId="0D571FC6" w14:textId="5107F6F8" w:rsidR="00B35645" w:rsidRDefault="00C73035">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8D6C9B">
              <w:rPr>
                <w:noProof/>
                <w:webHidden/>
              </w:rPr>
              <w:t>16</w:t>
            </w:r>
            <w:r w:rsidR="00B35645">
              <w:rPr>
                <w:noProof/>
                <w:webHidden/>
              </w:rPr>
              <w:fldChar w:fldCharType="end"/>
            </w:r>
          </w:hyperlink>
        </w:p>
        <w:p w14:paraId="626A99A3" w14:textId="75358244" w:rsidR="00B35645" w:rsidRDefault="00C73035">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8D6C9B">
              <w:rPr>
                <w:noProof/>
                <w:webHidden/>
              </w:rPr>
              <w:t>17</w:t>
            </w:r>
            <w:r w:rsidR="00B35645">
              <w:rPr>
                <w:noProof/>
                <w:webHidden/>
              </w:rPr>
              <w:fldChar w:fldCharType="end"/>
            </w:r>
          </w:hyperlink>
        </w:p>
        <w:p w14:paraId="2E94F096" w14:textId="680FAB2B" w:rsidR="00B35645" w:rsidRDefault="00C73035">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8D6C9B">
              <w:rPr>
                <w:webHidden/>
              </w:rPr>
              <w:t>17</w:t>
            </w:r>
            <w:r w:rsidR="00B35645">
              <w:rPr>
                <w:webHidden/>
              </w:rPr>
              <w:fldChar w:fldCharType="end"/>
            </w:r>
          </w:hyperlink>
        </w:p>
        <w:p w14:paraId="22DE7353" w14:textId="29339E04" w:rsidR="00B35645" w:rsidRDefault="00C73035">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8D6C9B">
              <w:rPr>
                <w:webHidden/>
              </w:rPr>
              <w:t>18</w:t>
            </w:r>
            <w:r w:rsidR="00B35645">
              <w:rPr>
                <w:webHidden/>
              </w:rPr>
              <w:fldChar w:fldCharType="end"/>
            </w:r>
          </w:hyperlink>
        </w:p>
        <w:p w14:paraId="4AFAFFE8" w14:textId="40CA7700" w:rsidR="00B35645" w:rsidRDefault="00C73035">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8D6C9B">
              <w:rPr>
                <w:noProof/>
                <w:webHidden/>
              </w:rPr>
              <w:t>18</w:t>
            </w:r>
            <w:r w:rsidR="00B35645">
              <w:rPr>
                <w:noProof/>
                <w:webHidden/>
              </w:rPr>
              <w:fldChar w:fldCharType="end"/>
            </w:r>
          </w:hyperlink>
        </w:p>
        <w:p w14:paraId="1A384F6F" w14:textId="7B4A51F8" w:rsidR="00B35645" w:rsidRDefault="00C73035">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8D6C9B">
              <w:rPr>
                <w:noProof/>
                <w:webHidden/>
              </w:rPr>
              <w:t>19</w:t>
            </w:r>
            <w:r w:rsidR="00B35645">
              <w:rPr>
                <w:noProof/>
                <w:webHidden/>
              </w:rPr>
              <w:fldChar w:fldCharType="end"/>
            </w:r>
          </w:hyperlink>
        </w:p>
        <w:p w14:paraId="7D4C1B3B" w14:textId="0815F766" w:rsidR="00B35645" w:rsidRDefault="00C73035">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8D6C9B">
              <w:rPr>
                <w:webHidden/>
              </w:rPr>
              <w:t>19</w:t>
            </w:r>
            <w:r w:rsidR="00B35645">
              <w:rPr>
                <w:webHidden/>
              </w:rPr>
              <w:fldChar w:fldCharType="end"/>
            </w:r>
          </w:hyperlink>
        </w:p>
        <w:p w14:paraId="6BBD9254" w14:textId="74B834CD" w:rsidR="00B35645" w:rsidRDefault="00C73035">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8D6C9B">
              <w:rPr>
                <w:webHidden/>
              </w:rPr>
              <w:t>20</w:t>
            </w:r>
            <w:r w:rsidR="00B35645">
              <w:rPr>
                <w:webHidden/>
              </w:rPr>
              <w:fldChar w:fldCharType="end"/>
            </w:r>
          </w:hyperlink>
        </w:p>
        <w:p w14:paraId="62A38FEF" w14:textId="63EAC6C9" w:rsidR="00B35645" w:rsidRDefault="00C73035">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8D6C9B">
              <w:rPr>
                <w:webHidden/>
              </w:rPr>
              <w:t>21</w:t>
            </w:r>
            <w:r w:rsidR="00B35645">
              <w:rPr>
                <w:webHidden/>
              </w:rPr>
              <w:fldChar w:fldCharType="end"/>
            </w:r>
          </w:hyperlink>
        </w:p>
        <w:p w14:paraId="37D5A18F" w14:textId="5F7E90AA" w:rsidR="00B35645" w:rsidRDefault="00C73035">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8D6C9B">
              <w:rPr>
                <w:webHidden/>
              </w:rPr>
              <w:t>23</w:t>
            </w:r>
            <w:r w:rsidR="00B35645">
              <w:rPr>
                <w:webHidden/>
              </w:rPr>
              <w:fldChar w:fldCharType="end"/>
            </w:r>
          </w:hyperlink>
        </w:p>
        <w:p w14:paraId="19A3CDB5" w14:textId="06D3EAEF" w:rsidR="00B35645" w:rsidRDefault="00C73035">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8D6C9B">
              <w:rPr>
                <w:webHidden/>
              </w:rPr>
              <w:t>23</w:t>
            </w:r>
            <w:r w:rsidR="00B35645">
              <w:rPr>
                <w:webHidden/>
              </w:rPr>
              <w:fldChar w:fldCharType="end"/>
            </w:r>
          </w:hyperlink>
        </w:p>
        <w:p w14:paraId="3C175BAA" w14:textId="1577E985" w:rsidR="00B35645" w:rsidRDefault="00C73035">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8D6C9B">
              <w:rPr>
                <w:webHidden/>
              </w:rPr>
              <w:t>23</w:t>
            </w:r>
            <w:r w:rsidR="00B35645">
              <w:rPr>
                <w:webHidden/>
              </w:rPr>
              <w:fldChar w:fldCharType="end"/>
            </w:r>
          </w:hyperlink>
        </w:p>
        <w:p w14:paraId="67246A76" w14:textId="06675350" w:rsidR="00B35645" w:rsidRDefault="00C73035">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8D6C9B">
              <w:rPr>
                <w:webHidden/>
              </w:rPr>
              <w:t>24</w:t>
            </w:r>
            <w:r w:rsidR="00B35645">
              <w:rPr>
                <w:webHidden/>
              </w:rPr>
              <w:fldChar w:fldCharType="end"/>
            </w:r>
          </w:hyperlink>
        </w:p>
        <w:p w14:paraId="7B152BAC" w14:textId="56FD1932" w:rsidR="00B35645" w:rsidRDefault="00C73035">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8D6C9B">
              <w:rPr>
                <w:webHidden/>
              </w:rPr>
              <w:t>24</w:t>
            </w:r>
            <w:r w:rsidR="00B35645">
              <w:rPr>
                <w:webHidden/>
              </w:rPr>
              <w:fldChar w:fldCharType="end"/>
            </w:r>
          </w:hyperlink>
        </w:p>
        <w:p w14:paraId="76395A85" w14:textId="4704A1A5" w:rsidR="00B35645" w:rsidRDefault="00C73035">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8D6C9B">
              <w:rPr>
                <w:webHidden/>
              </w:rPr>
              <w:t>24</w:t>
            </w:r>
            <w:r w:rsidR="00B35645">
              <w:rPr>
                <w:webHidden/>
              </w:rPr>
              <w:fldChar w:fldCharType="end"/>
            </w:r>
          </w:hyperlink>
        </w:p>
        <w:p w14:paraId="11529608" w14:textId="59506CBF" w:rsidR="00B35645" w:rsidRDefault="00C73035">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8D6C9B">
              <w:rPr>
                <w:webHidden/>
              </w:rPr>
              <w:t>25</w:t>
            </w:r>
            <w:r w:rsidR="00B35645">
              <w:rPr>
                <w:webHidden/>
              </w:rPr>
              <w:fldChar w:fldCharType="end"/>
            </w:r>
          </w:hyperlink>
        </w:p>
        <w:p w14:paraId="2852722C" w14:textId="3910B4CC" w:rsidR="00B35645" w:rsidRDefault="00C73035">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8D6C9B">
              <w:rPr>
                <w:noProof/>
                <w:webHidden/>
              </w:rPr>
              <w:t>26</w:t>
            </w:r>
            <w:r w:rsidR="00B35645">
              <w:rPr>
                <w:noProof/>
                <w:webHidden/>
              </w:rPr>
              <w:fldChar w:fldCharType="end"/>
            </w:r>
          </w:hyperlink>
        </w:p>
        <w:p w14:paraId="7DF2BD79" w14:textId="5AD4AF35" w:rsidR="00B35645" w:rsidRDefault="00C73035">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8D6C9B">
              <w:rPr>
                <w:webHidden/>
              </w:rPr>
              <w:t>26</w:t>
            </w:r>
            <w:r w:rsidR="00B35645">
              <w:rPr>
                <w:webHidden/>
              </w:rPr>
              <w:fldChar w:fldCharType="end"/>
            </w:r>
          </w:hyperlink>
        </w:p>
        <w:p w14:paraId="645BD3B3" w14:textId="701B82F0" w:rsidR="00B35645" w:rsidRDefault="00C73035">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8D6C9B">
              <w:rPr>
                <w:webHidden/>
              </w:rPr>
              <w:t>27</w:t>
            </w:r>
            <w:r w:rsidR="00B35645" w:rsidRPr="00A41F6D">
              <w:rPr>
                <w:webHidden/>
              </w:rPr>
              <w:fldChar w:fldCharType="end"/>
            </w:r>
          </w:hyperlink>
        </w:p>
        <w:p w14:paraId="31D566E6" w14:textId="1214673C" w:rsidR="00B35645" w:rsidRDefault="00C73035">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8D6C9B">
              <w:rPr>
                <w:webHidden/>
              </w:rPr>
              <w:t>27</w:t>
            </w:r>
            <w:r w:rsidR="00B35645" w:rsidRPr="00A41F6D">
              <w:rPr>
                <w:webHidden/>
              </w:rPr>
              <w:fldChar w:fldCharType="end"/>
            </w:r>
          </w:hyperlink>
        </w:p>
        <w:p w14:paraId="62D95C78" w14:textId="46D84962" w:rsidR="00B35645" w:rsidRDefault="00C73035">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8D6C9B">
              <w:rPr>
                <w:webHidden/>
              </w:rPr>
              <w:t>27</w:t>
            </w:r>
            <w:r w:rsidR="00B35645">
              <w:rPr>
                <w:webHidden/>
              </w:rPr>
              <w:fldChar w:fldCharType="end"/>
            </w:r>
          </w:hyperlink>
        </w:p>
        <w:p w14:paraId="47BD5C68" w14:textId="50BA64BF" w:rsidR="00B35645" w:rsidRDefault="00C73035">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8D6C9B">
              <w:rPr>
                <w:webHidden/>
              </w:rPr>
              <w:t>27</w:t>
            </w:r>
            <w:r w:rsidR="00B35645">
              <w:rPr>
                <w:webHidden/>
              </w:rPr>
              <w:fldChar w:fldCharType="end"/>
            </w:r>
          </w:hyperlink>
        </w:p>
        <w:p w14:paraId="468EE270" w14:textId="3B9F37DD" w:rsidR="00B35645" w:rsidRDefault="00C73035">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8D6C9B">
              <w:rPr>
                <w:noProof/>
                <w:webHidden/>
              </w:rPr>
              <w:t>28</w:t>
            </w:r>
            <w:r w:rsidR="00B35645">
              <w:rPr>
                <w:noProof/>
                <w:webHidden/>
              </w:rPr>
              <w:fldChar w:fldCharType="end"/>
            </w:r>
          </w:hyperlink>
        </w:p>
        <w:p w14:paraId="7291C8AA" w14:textId="30D8F3D1" w:rsidR="00B35645" w:rsidRDefault="00C73035">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8D6C9B">
              <w:rPr>
                <w:noProof/>
                <w:webHidden/>
              </w:rPr>
              <w:t>29</w:t>
            </w:r>
            <w:r w:rsidR="00B35645">
              <w:rPr>
                <w:noProof/>
                <w:webHidden/>
              </w:rPr>
              <w:fldChar w:fldCharType="end"/>
            </w:r>
          </w:hyperlink>
        </w:p>
        <w:p w14:paraId="5DCC03C3" w14:textId="5AA362E4" w:rsidR="00B35645" w:rsidRDefault="00C73035">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8D6C9B">
              <w:rPr>
                <w:noProof/>
                <w:webHidden/>
              </w:rPr>
              <w:t>29</w:t>
            </w:r>
            <w:r w:rsidR="00B35645">
              <w:rPr>
                <w:noProof/>
                <w:webHidden/>
              </w:rPr>
              <w:fldChar w:fldCharType="end"/>
            </w:r>
          </w:hyperlink>
        </w:p>
        <w:p w14:paraId="76B94028" w14:textId="612F2CDB" w:rsidR="00B35645" w:rsidRDefault="00C73035">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8D6C9B">
              <w:rPr>
                <w:webHidden/>
              </w:rPr>
              <w:t>29</w:t>
            </w:r>
            <w:r w:rsidR="00B35645">
              <w:rPr>
                <w:webHidden/>
              </w:rPr>
              <w:fldChar w:fldCharType="end"/>
            </w:r>
          </w:hyperlink>
        </w:p>
        <w:p w14:paraId="3BDF2316" w14:textId="3977F042" w:rsidR="00B35645" w:rsidRDefault="00C73035">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8D6C9B">
              <w:rPr>
                <w:webHidden/>
              </w:rPr>
              <w:t>29</w:t>
            </w:r>
            <w:r w:rsidR="00B35645">
              <w:rPr>
                <w:webHidden/>
              </w:rPr>
              <w:fldChar w:fldCharType="end"/>
            </w:r>
          </w:hyperlink>
        </w:p>
        <w:p w14:paraId="7A51D3D6" w14:textId="0EBE3241" w:rsidR="00B35645" w:rsidRDefault="00C73035">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8D6C9B">
              <w:rPr>
                <w:webHidden/>
              </w:rPr>
              <w:t>29</w:t>
            </w:r>
            <w:r w:rsidR="00B35645">
              <w:rPr>
                <w:webHidden/>
              </w:rPr>
              <w:fldChar w:fldCharType="end"/>
            </w:r>
          </w:hyperlink>
        </w:p>
        <w:p w14:paraId="3038B892" w14:textId="158138E8" w:rsidR="00B35645" w:rsidRDefault="00C73035">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8D6C9B">
              <w:rPr>
                <w:webHidden/>
              </w:rPr>
              <w:t>29</w:t>
            </w:r>
            <w:r w:rsidR="00B35645">
              <w:rPr>
                <w:webHidden/>
              </w:rPr>
              <w:fldChar w:fldCharType="end"/>
            </w:r>
          </w:hyperlink>
        </w:p>
        <w:p w14:paraId="0B0D8E63" w14:textId="19888403" w:rsidR="00B35645" w:rsidRDefault="00C73035">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8D6C9B">
              <w:rPr>
                <w:webHidden/>
              </w:rPr>
              <w:t>29</w:t>
            </w:r>
            <w:r w:rsidR="00B35645">
              <w:rPr>
                <w:webHidden/>
              </w:rPr>
              <w:fldChar w:fldCharType="end"/>
            </w:r>
          </w:hyperlink>
        </w:p>
        <w:p w14:paraId="221C1B2C" w14:textId="34B53866" w:rsidR="00B35645" w:rsidRDefault="00C73035">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8D6C9B">
              <w:rPr>
                <w:webHidden/>
              </w:rPr>
              <w:t>29</w:t>
            </w:r>
            <w:r w:rsidR="00B35645">
              <w:rPr>
                <w:webHidden/>
              </w:rPr>
              <w:fldChar w:fldCharType="end"/>
            </w:r>
          </w:hyperlink>
        </w:p>
        <w:p w14:paraId="2B4B2B19" w14:textId="165971C3" w:rsidR="00B35645" w:rsidRDefault="00C73035">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8D6C9B">
              <w:rPr>
                <w:webHidden/>
              </w:rPr>
              <w:t>30</w:t>
            </w:r>
            <w:r w:rsidR="00B35645">
              <w:rPr>
                <w:webHidden/>
              </w:rPr>
              <w:fldChar w:fldCharType="end"/>
            </w:r>
          </w:hyperlink>
        </w:p>
        <w:p w14:paraId="7DC115D3" w14:textId="185E0EF1" w:rsidR="00B35645" w:rsidRDefault="00C73035">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8D6C9B">
              <w:rPr>
                <w:webHidden/>
              </w:rPr>
              <w:t>30</w:t>
            </w:r>
            <w:r w:rsidR="00B35645">
              <w:rPr>
                <w:webHidden/>
              </w:rPr>
              <w:fldChar w:fldCharType="end"/>
            </w:r>
          </w:hyperlink>
        </w:p>
        <w:p w14:paraId="736F453F" w14:textId="41773844" w:rsidR="00B35645" w:rsidRDefault="00C73035">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8D6C9B">
              <w:rPr>
                <w:webHidden/>
              </w:rPr>
              <w:t>31</w:t>
            </w:r>
            <w:r w:rsidR="00B35645">
              <w:rPr>
                <w:webHidden/>
              </w:rPr>
              <w:fldChar w:fldCharType="end"/>
            </w:r>
          </w:hyperlink>
        </w:p>
        <w:p w14:paraId="0EC07CFF" w14:textId="0F6E1180" w:rsidR="00B35645" w:rsidRDefault="00C73035">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8D6C9B">
              <w:rPr>
                <w:webHidden/>
              </w:rPr>
              <w:t>33</w:t>
            </w:r>
            <w:r w:rsidR="00B35645">
              <w:rPr>
                <w:webHidden/>
              </w:rPr>
              <w:fldChar w:fldCharType="end"/>
            </w:r>
          </w:hyperlink>
        </w:p>
        <w:p w14:paraId="098806E6" w14:textId="4258C525" w:rsidR="00B35645" w:rsidRDefault="00C73035">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8D6C9B">
              <w:rPr>
                <w:webHidden/>
              </w:rPr>
              <w:t>33</w:t>
            </w:r>
            <w:r w:rsidR="00B35645">
              <w:rPr>
                <w:webHidden/>
              </w:rPr>
              <w:fldChar w:fldCharType="end"/>
            </w:r>
          </w:hyperlink>
        </w:p>
        <w:p w14:paraId="427D6B3D" w14:textId="47863E3A" w:rsidR="00B35645" w:rsidRDefault="00C73035">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8D6C9B">
              <w:rPr>
                <w:webHidden/>
              </w:rPr>
              <w:t>33</w:t>
            </w:r>
            <w:r w:rsidR="00B35645">
              <w:rPr>
                <w:webHidden/>
              </w:rPr>
              <w:fldChar w:fldCharType="end"/>
            </w:r>
          </w:hyperlink>
        </w:p>
        <w:p w14:paraId="6087DA26" w14:textId="289AA41D" w:rsidR="00B35645" w:rsidRDefault="00C73035">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8D6C9B">
              <w:rPr>
                <w:webHidden/>
              </w:rPr>
              <w:t>35</w:t>
            </w:r>
            <w:r w:rsidR="00B35645">
              <w:rPr>
                <w:webHidden/>
              </w:rPr>
              <w:fldChar w:fldCharType="end"/>
            </w:r>
          </w:hyperlink>
        </w:p>
        <w:p w14:paraId="56C8DF96" w14:textId="64DAF2D7" w:rsidR="00B35645" w:rsidRDefault="00C73035">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8D6C9B">
              <w:rPr>
                <w:webHidden/>
              </w:rPr>
              <w:t>35</w:t>
            </w:r>
            <w:r w:rsidR="00B35645">
              <w:rPr>
                <w:webHidden/>
              </w:rPr>
              <w:fldChar w:fldCharType="end"/>
            </w:r>
          </w:hyperlink>
        </w:p>
        <w:p w14:paraId="73365A07" w14:textId="10AAA1EE" w:rsidR="00B35645" w:rsidRDefault="00C73035">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8D6C9B">
              <w:rPr>
                <w:webHidden/>
              </w:rPr>
              <w:t>35</w:t>
            </w:r>
            <w:r w:rsidR="00B35645">
              <w:rPr>
                <w:webHidden/>
              </w:rPr>
              <w:fldChar w:fldCharType="end"/>
            </w:r>
          </w:hyperlink>
        </w:p>
        <w:p w14:paraId="0728A4E6" w14:textId="588B2DAB" w:rsidR="00B35645" w:rsidRDefault="00C73035">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8D6C9B">
              <w:rPr>
                <w:webHidden/>
              </w:rPr>
              <w:t>37</w:t>
            </w:r>
            <w:r w:rsidR="00B35645">
              <w:rPr>
                <w:webHidden/>
              </w:rPr>
              <w:fldChar w:fldCharType="end"/>
            </w:r>
          </w:hyperlink>
        </w:p>
        <w:p w14:paraId="3D4AC3D4" w14:textId="06CEF6F9" w:rsidR="00B35645" w:rsidRDefault="00C73035">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8D6C9B">
              <w:rPr>
                <w:webHidden/>
              </w:rPr>
              <w:t>38</w:t>
            </w:r>
            <w:r w:rsidR="00B35645">
              <w:rPr>
                <w:webHidden/>
              </w:rPr>
              <w:fldChar w:fldCharType="end"/>
            </w:r>
          </w:hyperlink>
        </w:p>
        <w:p w14:paraId="78475F4C" w14:textId="187D4D65" w:rsidR="00B35645" w:rsidRDefault="00C73035">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8D6C9B">
              <w:rPr>
                <w:noProof/>
                <w:webHidden/>
              </w:rPr>
              <w:t>38</w:t>
            </w:r>
            <w:r w:rsidR="00B35645">
              <w:rPr>
                <w:noProof/>
                <w:webHidden/>
              </w:rPr>
              <w:fldChar w:fldCharType="end"/>
            </w:r>
          </w:hyperlink>
        </w:p>
        <w:p w14:paraId="651FEB28" w14:textId="44E3B9A8" w:rsidR="00B35645" w:rsidRDefault="00C73035">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8D6C9B">
              <w:rPr>
                <w:noProof/>
                <w:webHidden/>
              </w:rPr>
              <w:t>38</w:t>
            </w:r>
            <w:r w:rsidR="00B35645">
              <w:rPr>
                <w:noProof/>
                <w:webHidden/>
              </w:rPr>
              <w:fldChar w:fldCharType="end"/>
            </w:r>
          </w:hyperlink>
        </w:p>
        <w:p w14:paraId="148D43D0" w14:textId="5901BA2B" w:rsidR="00B35645" w:rsidRDefault="00C73035">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8D6C9B">
              <w:rPr>
                <w:noProof/>
                <w:webHidden/>
              </w:rPr>
              <w:t>38</w:t>
            </w:r>
            <w:r w:rsidR="00B35645">
              <w:rPr>
                <w:noProof/>
                <w:webHidden/>
              </w:rPr>
              <w:fldChar w:fldCharType="end"/>
            </w:r>
          </w:hyperlink>
        </w:p>
        <w:p w14:paraId="0A6F33B8" w14:textId="3D1247FD" w:rsidR="00B35645" w:rsidRDefault="00C73035">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8D6C9B">
              <w:rPr>
                <w:noProof/>
                <w:webHidden/>
              </w:rPr>
              <w:t>38</w:t>
            </w:r>
            <w:r w:rsidR="00B35645">
              <w:rPr>
                <w:noProof/>
                <w:webHidden/>
              </w:rPr>
              <w:fldChar w:fldCharType="end"/>
            </w:r>
          </w:hyperlink>
        </w:p>
        <w:p w14:paraId="671FD350" w14:textId="6E968156" w:rsidR="00B35645" w:rsidRDefault="00C73035">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8D6C9B">
              <w:rPr>
                <w:noProof/>
                <w:webHidden/>
              </w:rPr>
              <w:t>39</w:t>
            </w:r>
            <w:r w:rsidR="00B35645">
              <w:rPr>
                <w:noProof/>
                <w:webHidden/>
              </w:rPr>
              <w:fldChar w:fldCharType="end"/>
            </w:r>
          </w:hyperlink>
        </w:p>
        <w:p w14:paraId="4AFA8A1D" w14:textId="78EDD1BC" w:rsidR="00B35645" w:rsidRDefault="00C73035">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8D6C9B">
              <w:rPr>
                <w:noProof/>
                <w:webHidden/>
              </w:rPr>
              <w:t>39</w:t>
            </w:r>
            <w:r w:rsidR="00B35645">
              <w:rPr>
                <w:noProof/>
                <w:webHidden/>
              </w:rPr>
              <w:fldChar w:fldCharType="end"/>
            </w:r>
          </w:hyperlink>
        </w:p>
        <w:p w14:paraId="08916383" w14:textId="0A32FA38" w:rsidR="00B35645" w:rsidRDefault="00C73035">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8D6C9B">
              <w:rPr>
                <w:webHidden/>
              </w:rPr>
              <w:t>39</w:t>
            </w:r>
            <w:r w:rsidR="00B35645">
              <w:rPr>
                <w:webHidden/>
              </w:rPr>
              <w:fldChar w:fldCharType="end"/>
            </w:r>
          </w:hyperlink>
        </w:p>
        <w:p w14:paraId="4CA35E6C" w14:textId="3EDD8331" w:rsidR="00B35645" w:rsidRDefault="00C73035">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8D6C9B">
              <w:rPr>
                <w:webHidden/>
              </w:rPr>
              <w:t>40</w:t>
            </w:r>
            <w:r w:rsidR="00B35645">
              <w:rPr>
                <w:webHidden/>
              </w:rPr>
              <w:fldChar w:fldCharType="end"/>
            </w:r>
          </w:hyperlink>
        </w:p>
        <w:p w14:paraId="326A3A2A" w14:textId="149D5F28" w:rsidR="00B35645" w:rsidRDefault="00C73035">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8D6C9B">
              <w:rPr>
                <w:noProof/>
                <w:webHidden/>
              </w:rPr>
              <w:t>41</w:t>
            </w:r>
            <w:r w:rsidR="00B35645">
              <w:rPr>
                <w:noProof/>
                <w:webHidden/>
              </w:rPr>
              <w:fldChar w:fldCharType="end"/>
            </w:r>
          </w:hyperlink>
        </w:p>
        <w:p w14:paraId="30462A6F" w14:textId="78916CE7" w:rsidR="00B35645" w:rsidRDefault="00C73035">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8D6C9B">
              <w:rPr>
                <w:noProof/>
                <w:webHidden/>
              </w:rPr>
              <w:t>42</w:t>
            </w:r>
            <w:r w:rsidR="00B35645">
              <w:rPr>
                <w:noProof/>
                <w:webHidden/>
              </w:rPr>
              <w:fldChar w:fldCharType="end"/>
            </w:r>
          </w:hyperlink>
        </w:p>
        <w:p w14:paraId="0ED6C19D" w14:textId="25998195" w:rsidR="00B35645" w:rsidRDefault="00C73035">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8D6C9B">
              <w:rPr>
                <w:noProof/>
                <w:webHidden/>
              </w:rPr>
              <w:t>43</w:t>
            </w:r>
            <w:r w:rsidR="00B35645">
              <w:rPr>
                <w:noProof/>
                <w:webHidden/>
              </w:rPr>
              <w:fldChar w:fldCharType="end"/>
            </w:r>
          </w:hyperlink>
        </w:p>
        <w:p w14:paraId="5FCE5CFB" w14:textId="46037971" w:rsidR="00B35645" w:rsidRDefault="00C73035">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8D6C9B">
              <w:rPr>
                <w:webHidden/>
              </w:rPr>
              <w:t>43</w:t>
            </w:r>
            <w:r w:rsidR="00B35645">
              <w:rPr>
                <w:webHidden/>
              </w:rPr>
              <w:fldChar w:fldCharType="end"/>
            </w:r>
          </w:hyperlink>
        </w:p>
        <w:p w14:paraId="0AD1E4D3" w14:textId="309D270E" w:rsidR="00B35645" w:rsidRDefault="00C73035">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Working in our school/college-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8D6C9B">
              <w:rPr>
                <w:noProof/>
                <w:webHidden/>
              </w:rPr>
              <w:t>45</w:t>
            </w:r>
            <w:r w:rsidR="00B35645">
              <w:rPr>
                <w:noProof/>
                <w:webHidden/>
              </w:rPr>
              <w:fldChar w:fldCharType="end"/>
            </w:r>
          </w:hyperlink>
        </w:p>
        <w:p w14:paraId="31442BC0" w14:textId="6D914E9E" w:rsidR="00B35645" w:rsidRDefault="00C73035">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8D6C9B">
              <w:rPr>
                <w:webHidden/>
              </w:rPr>
              <w:t>45</w:t>
            </w:r>
            <w:r w:rsidR="00B35645">
              <w:rPr>
                <w:webHidden/>
              </w:rPr>
              <w:fldChar w:fldCharType="end"/>
            </w:r>
          </w:hyperlink>
        </w:p>
        <w:p w14:paraId="1F4F27F7" w14:textId="674A0E47" w:rsidR="00B35645" w:rsidRDefault="00C73035">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8D6C9B">
              <w:rPr>
                <w:webHidden/>
              </w:rPr>
              <w:t>46</w:t>
            </w:r>
            <w:r w:rsidR="00B35645">
              <w:rPr>
                <w:webHidden/>
              </w:rPr>
              <w:fldChar w:fldCharType="end"/>
            </w:r>
          </w:hyperlink>
        </w:p>
        <w:p w14:paraId="3ABCDF96" w14:textId="2B344BCB" w:rsidR="00B35645" w:rsidRDefault="00C73035">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8D6C9B">
              <w:rPr>
                <w:webHidden/>
              </w:rPr>
              <w:t>46</w:t>
            </w:r>
            <w:r w:rsidR="00B35645">
              <w:rPr>
                <w:webHidden/>
              </w:rPr>
              <w:fldChar w:fldCharType="end"/>
            </w:r>
          </w:hyperlink>
        </w:p>
        <w:p w14:paraId="7ADA4173" w14:textId="62A3FEDE" w:rsidR="00B35645" w:rsidRDefault="00C73035">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8D6C9B">
              <w:rPr>
                <w:noProof/>
                <w:webHidden/>
              </w:rPr>
              <w:t>47</w:t>
            </w:r>
            <w:r w:rsidR="00B35645">
              <w:rPr>
                <w:noProof/>
                <w:webHidden/>
              </w:rPr>
              <w:fldChar w:fldCharType="end"/>
            </w:r>
          </w:hyperlink>
        </w:p>
        <w:p w14:paraId="220DCF51" w14:textId="5FDE248E" w:rsidR="00B35645" w:rsidRDefault="00C73035">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8D6C9B">
              <w:rPr>
                <w:webHidden/>
              </w:rPr>
              <w:t>47</w:t>
            </w:r>
            <w:r w:rsidR="00B35645">
              <w:rPr>
                <w:webHidden/>
              </w:rPr>
              <w:fldChar w:fldCharType="end"/>
            </w:r>
          </w:hyperlink>
        </w:p>
        <w:p w14:paraId="06D717B1" w14:textId="2D8378F0" w:rsidR="00B35645" w:rsidRDefault="00C73035">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school/college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8D6C9B">
              <w:rPr>
                <w:noProof/>
                <w:webHidden/>
              </w:rPr>
              <w:t>48</w:t>
            </w:r>
            <w:r w:rsidR="00B35645">
              <w:rPr>
                <w:noProof/>
                <w:webHidden/>
              </w:rPr>
              <w:fldChar w:fldCharType="end"/>
            </w:r>
          </w:hyperlink>
        </w:p>
        <w:p w14:paraId="04B49CCC" w14:textId="0CBE18F2" w:rsidR="00B35645" w:rsidRDefault="00C73035">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8D6C9B">
              <w:rPr>
                <w:noProof/>
                <w:webHidden/>
              </w:rPr>
              <w:t>49</w:t>
            </w:r>
            <w:r w:rsidR="00B35645">
              <w:rPr>
                <w:noProof/>
                <w:webHidden/>
              </w:rPr>
              <w:fldChar w:fldCharType="end"/>
            </w:r>
          </w:hyperlink>
        </w:p>
        <w:p w14:paraId="1FEFFA21" w14:textId="01BC1EAD" w:rsidR="00B35645" w:rsidRDefault="00C73035">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8D6C9B">
              <w:rPr>
                <w:webHidden/>
              </w:rPr>
              <w:t>49</w:t>
            </w:r>
            <w:r w:rsidR="00B35645">
              <w:rPr>
                <w:webHidden/>
              </w:rPr>
              <w:fldChar w:fldCharType="end"/>
            </w:r>
          </w:hyperlink>
        </w:p>
        <w:p w14:paraId="545B8A6C" w14:textId="550B6C34" w:rsidR="00B35645" w:rsidRDefault="00C73035">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8D6C9B">
              <w:rPr>
                <w:webHidden/>
              </w:rPr>
              <w:t>49</w:t>
            </w:r>
            <w:r w:rsidR="00B35645">
              <w:rPr>
                <w:webHidden/>
              </w:rPr>
              <w:fldChar w:fldCharType="end"/>
            </w:r>
          </w:hyperlink>
        </w:p>
        <w:p w14:paraId="56DA212F" w14:textId="4E09F132" w:rsidR="00B35645" w:rsidRDefault="00C73035">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8D6C9B">
              <w:rPr>
                <w:webHidden/>
              </w:rPr>
              <w:t>49</w:t>
            </w:r>
            <w:r w:rsidR="00B35645">
              <w:rPr>
                <w:webHidden/>
              </w:rPr>
              <w:fldChar w:fldCharType="end"/>
            </w:r>
          </w:hyperlink>
        </w:p>
        <w:p w14:paraId="0937DAA6" w14:textId="62B7C379" w:rsidR="00B35645" w:rsidRDefault="00C73035">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8D6C9B">
              <w:rPr>
                <w:webHidden/>
              </w:rPr>
              <w:t>50</w:t>
            </w:r>
            <w:r w:rsidR="00B35645">
              <w:rPr>
                <w:webHidden/>
              </w:rPr>
              <w:fldChar w:fldCharType="end"/>
            </w:r>
          </w:hyperlink>
        </w:p>
        <w:p w14:paraId="3ECBCC3A" w14:textId="3B0FD536" w:rsidR="00B35645" w:rsidRDefault="00C73035">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8D6C9B">
              <w:rPr>
                <w:webHidden/>
              </w:rPr>
              <w:t>50</w:t>
            </w:r>
            <w:r w:rsidR="00B35645">
              <w:rPr>
                <w:webHidden/>
              </w:rPr>
              <w:fldChar w:fldCharType="end"/>
            </w:r>
          </w:hyperlink>
        </w:p>
        <w:p w14:paraId="2B669035" w14:textId="05C2401D" w:rsidR="00B35645" w:rsidRDefault="00C73035">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8D6C9B">
              <w:rPr>
                <w:webHidden/>
              </w:rPr>
              <w:t>50</w:t>
            </w:r>
            <w:r w:rsidR="00B35645">
              <w:rPr>
                <w:webHidden/>
              </w:rPr>
              <w:fldChar w:fldCharType="end"/>
            </w:r>
          </w:hyperlink>
        </w:p>
        <w:p w14:paraId="18B71181" w14:textId="27E49417" w:rsidR="00B35645" w:rsidRDefault="00C73035">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8D6C9B">
              <w:rPr>
                <w:webHidden/>
              </w:rPr>
              <w:t>50</w:t>
            </w:r>
            <w:r w:rsidR="00B35645">
              <w:rPr>
                <w:webHidden/>
              </w:rPr>
              <w:fldChar w:fldCharType="end"/>
            </w:r>
          </w:hyperlink>
        </w:p>
        <w:p w14:paraId="422749F2" w14:textId="57EAC387" w:rsidR="00B35645" w:rsidRDefault="00C73035">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8D6C9B">
              <w:rPr>
                <w:webHidden/>
              </w:rPr>
              <w:t>50</w:t>
            </w:r>
            <w:r w:rsidR="00B35645">
              <w:rPr>
                <w:webHidden/>
              </w:rPr>
              <w:fldChar w:fldCharType="end"/>
            </w:r>
          </w:hyperlink>
        </w:p>
        <w:p w14:paraId="784C98B6" w14:textId="391E249D" w:rsidR="00B35645" w:rsidRDefault="00C73035">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8D6C9B">
              <w:rPr>
                <w:webHidden/>
              </w:rPr>
              <w:t>50</w:t>
            </w:r>
            <w:r w:rsidR="00B35645">
              <w:rPr>
                <w:webHidden/>
              </w:rPr>
              <w:fldChar w:fldCharType="end"/>
            </w:r>
          </w:hyperlink>
        </w:p>
        <w:p w14:paraId="2D8B691E" w14:textId="52B5891E" w:rsidR="00B35645" w:rsidRDefault="00C73035">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8D6C9B">
              <w:rPr>
                <w:webHidden/>
              </w:rPr>
              <w:t>50</w:t>
            </w:r>
            <w:r w:rsidR="00B35645">
              <w:rPr>
                <w:webHidden/>
              </w:rPr>
              <w:fldChar w:fldCharType="end"/>
            </w:r>
          </w:hyperlink>
        </w:p>
        <w:p w14:paraId="584C660F" w14:textId="2F8480BB" w:rsidR="00B35645" w:rsidRDefault="00C73035">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8D6C9B">
              <w:rPr>
                <w:webHidden/>
              </w:rPr>
              <w:t>51</w:t>
            </w:r>
            <w:r w:rsidR="00B35645">
              <w:rPr>
                <w:webHidden/>
              </w:rPr>
              <w:fldChar w:fldCharType="end"/>
            </w:r>
          </w:hyperlink>
        </w:p>
        <w:p w14:paraId="05F43634" w14:textId="2C3B79E1" w:rsidR="00B35645" w:rsidRDefault="00C73035">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8D6C9B">
              <w:rPr>
                <w:webHidden/>
              </w:rPr>
              <w:t>51</w:t>
            </w:r>
            <w:r w:rsidR="00B35645">
              <w:rPr>
                <w:webHidden/>
              </w:rPr>
              <w:fldChar w:fldCharType="end"/>
            </w:r>
          </w:hyperlink>
        </w:p>
        <w:p w14:paraId="04D019D3" w14:textId="4B2B1503" w:rsidR="00B35645" w:rsidRDefault="00C73035">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8D6C9B">
              <w:rPr>
                <w:noProof/>
                <w:webHidden/>
              </w:rPr>
              <w:t>53</w:t>
            </w:r>
            <w:r w:rsidR="00B35645">
              <w:rPr>
                <w:noProof/>
                <w:webHidden/>
              </w:rPr>
              <w:fldChar w:fldCharType="end"/>
            </w:r>
          </w:hyperlink>
        </w:p>
        <w:p w14:paraId="3E7B5838" w14:textId="65D2A9E8" w:rsidR="00B35645" w:rsidRDefault="00C73035">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8D6C9B">
              <w:rPr>
                <w:webHidden/>
              </w:rPr>
              <w:t>53</w:t>
            </w:r>
            <w:r w:rsidR="00B35645">
              <w:rPr>
                <w:webHidden/>
              </w:rPr>
              <w:fldChar w:fldCharType="end"/>
            </w:r>
          </w:hyperlink>
        </w:p>
        <w:p w14:paraId="1CF42866" w14:textId="1FF18BEC" w:rsidR="00B35645" w:rsidRDefault="00C73035">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8D6C9B">
              <w:rPr>
                <w:noProof/>
                <w:webHidden/>
              </w:rPr>
              <w:t>53</w:t>
            </w:r>
            <w:r w:rsidR="00B35645">
              <w:rPr>
                <w:noProof/>
                <w:webHidden/>
              </w:rPr>
              <w:fldChar w:fldCharType="end"/>
            </w:r>
          </w:hyperlink>
        </w:p>
        <w:p w14:paraId="5DBE928A" w14:textId="3F91E889" w:rsidR="00B35645" w:rsidRDefault="00C73035">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8D6C9B">
              <w:rPr>
                <w:noProof/>
                <w:webHidden/>
              </w:rPr>
              <w:t>53</w:t>
            </w:r>
            <w:r w:rsidR="00B35645">
              <w:rPr>
                <w:noProof/>
                <w:webHidden/>
              </w:rPr>
              <w:fldChar w:fldCharType="end"/>
            </w:r>
          </w:hyperlink>
        </w:p>
        <w:p w14:paraId="7308AEE4" w14:textId="2193591A" w:rsidR="00B35645" w:rsidRDefault="00C73035">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8D6C9B">
              <w:rPr>
                <w:noProof/>
                <w:webHidden/>
              </w:rPr>
              <w:t>53</w:t>
            </w:r>
            <w:r w:rsidR="00B35645">
              <w:rPr>
                <w:noProof/>
                <w:webHidden/>
              </w:rPr>
              <w:fldChar w:fldCharType="end"/>
            </w:r>
          </w:hyperlink>
        </w:p>
        <w:p w14:paraId="2F2A5D36" w14:textId="7352A6B9" w:rsidR="00B35645" w:rsidRDefault="00C73035">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8D6C9B">
              <w:rPr>
                <w:noProof/>
                <w:webHidden/>
              </w:rPr>
              <w:t>56</w:t>
            </w:r>
            <w:r w:rsidR="00B35645">
              <w:rPr>
                <w:noProof/>
                <w:webHidden/>
              </w:rPr>
              <w:fldChar w:fldCharType="end"/>
            </w:r>
          </w:hyperlink>
        </w:p>
        <w:p w14:paraId="0746A82D" w14:textId="6C7753FE" w:rsidR="00B35645" w:rsidRDefault="00C73035">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8D6C9B">
              <w:rPr>
                <w:noProof/>
                <w:webHidden/>
              </w:rPr>
              <w:t>57</w:t>
            </w:r>
            <w:r w:rsidR="00B35645">
              <w:rPr>
                <w:noProof/>
                <w:webHidden/>
              </w:rPr>
              <w:fldChar w:fldCharType="end"/>
            </w:r>
          </w:hyperlink>
        </w:p>
        <w:p w14:paraId="3CAE8BBB" w14:textId="3EE0C234" w:rsidR="00B35645" w:rsidRDefault="00C73035">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8D6C9B">
              <w:rPr>
                <w:webHidden/>
              </w:rPr>
              <w:t>57</w:t>
            </w:r>
            <w:r w:rsidR="00B35645">
              <w:rPr>
                <w:webHidden/>
              </w:rPr>
              <w:fldChar w:fldCharType="end"/>
            </w:r>
          </w:hyperlink>
        </w:p>
        <w:p w14:paraId="0F33666B" w14:textId="0EDAD04A" w:rsidR="00B35645" w:rsidRDefault="00C73035">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8D6C9B">
              <w:rPr>
                <w:webHidden/>
              </w:rPr>
              <w:t>57</w:t>
            </w:r>
            <w:r w:rsidR="00B35645">
              <w:rPr>
                <w:webHidden/>
              </w:rPr>
              <w:fldChar w:fldCharType="end"/>
            </w:r>
          </w:hyperlink>
        </w:p>
        <w:p w14:paraId="41ECD669" w14:textId="5FA83223" w:rsidR="00B35645" w:rsidRDefault="00C73035">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8D6C9B">
              <w:rPr>
                <w:noProof/>
                <w:webHidden/>
              </w:rPr>
              <w:t>59</w:t>
            </w:r>
            <w:r w:rsidR="00B35645">
              <w:rPr>
                <w:noProof/>
                <w:webHidden/>
              </w:rPr>
              <w:fldChar w:fldCharType="end"/>
            </w:r>
          </w:hyperlink>
        </w:p>
        <w:p w14:paraId="35EA552F" w14:textId="3746875C" w:rsidR="00B35645" w:rsidRDefault="00C73035">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8D6C9B">
              <w:rPr>
                <w:webHidden/>
              </w:rPr>
              <w:t>59</w:t>
            </w:r>
            <w:r w:rsidR="00B35645">
              <w:rPr>
                <w:webHidden/>
              </w:rPr>
              <w:fldChar w:fldCharType="end"/>
            </w:r>
          </w:hyperlink>
        </w:p>
        <w:p w14:paraId="79D2BA25" w14:textId="199C4B08" w:rsidR="00B35645" w:rsidRDefault="00C73035">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8D6C9B">
              <w:rPr>
                <w:noProof/>
                <w:webHidden/>
              </w:rPr>
              <w:t>60</w:t>
            </w:r>
            <w:r w:rsidR="00B35645">
              <w:rPr>
                <w:noProof/>
                <w:webHidden/>
              </w:rPr>
              <w:fldChar w:fldCharType="end"/>
            </w:r>
          </w:hyperlink>
        </w:p>
        <w:p w14:paraId="243C27FC" w14:textId="7475E5DB" w:rsidR="00B35645" w:rsidRDefault="00C73035">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8D6C9B">
              <w:rPr>
                <w:webHidden/>
              </w:rPr>
              <w:t>60</w:t>
            </w:r>
            <w:r w:rsidR="00B35645">
              <w:rPr>
                <w:webHidden/>
              </w:rPr>
              <w:fldChar w:fldCharType="end"/>
            </w:r>
          </w:hyperlink>
        </w:p>
        <w:p w14:paraId="32D6C2D8" w14:textId="1B999A0F" w:rsidR="00B35645" w:rsidRDefault="00C73035">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8D6C9B">
              <w:rPr>
                <w:webHidden/>
              </w:rPr>
              <w:t>60</w:t>
            </w:r>
            <w:r w:rsidR="00B35645">
              <w:rPr>
                <w:webHidden/>
              </w:rPr>
              <w:fldChar w:fldCharType="end"/>
            </w:r>
          </w:hyperlink>
        </w:p>
        <w:p w14:paraId="73FD9934" w14:textId="1FD909A4" w:rsidR="00B35645" w:rsidRDefault="00C73035">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8D6C9B">
              <w:rPr>
                <w:webHidden/>
              </w:rPr>
              <w:t>61</w:t>
            </w:r>
            <w:r w:rsidR="00B35645">
              <w:rPr>
                <w:webHidden/>
              </w:rPr>
              <w:fldChar w:fldCharType="end"/>
            </w:r>
          </w:hyperlink>
        </w:p>
        <w:p w14:paraId="62EB5DB2" w14:textId="79440C4D" w:rsidR="00B35645" w:rsidRDefault="00C73035">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8D6C9B">
              <w:rPr>
                <w:webHidden/>
              </w:rPr>
              <w:t>61</w:t>
            </w:r>
            <w:r w:rsidR="00B35645">
              <w:rPr>
                <w:webHidden/>
              </w:rPr>
              <w:fldChar w:fldCharType="end"/>
            </w:r>
          </w:hyperlink>
        </w:p>
        <w:p w14:paraId="7A764E9A" w14:textId="7B818398" w:rsidR="00B35645" w:rsidRDefault="00C73035">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8D6C9B">
              <w:rPr>
                <w:webHidden/>
              </w:rPr>
              <w:t>62</w:t>
            </w:r>
            <w:r w:rsidR="00B35645">
              <w:rPr>
                <w:webHidden/>
              </w:rPr>
              <w:fldChar w:fldCharType="end"/>
            </w:r>
          </w:hyperlink>
        </w:p>
        <w:p w14:paraId="27B25B17" w14:textId="1BE77192" w:rsidR="00B35645" w:rsidRDefault="00C73035">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8D6C9B">
              <w:rPr>
                <w:webHidden/>
              </w:rPr>
              <w:t>62</w:t>
            </w:r>
            <w:r w:rsidR="00B35645">
              <w:rPr>
                <w:webHidden/>
              </w:rPr>
              <w:fldChar w:fldCharType="end"/>
            </w:r>
          </w:hyperlink>
        </w:p>
        <w:p w14:paraId="005D3FA0" w14:textId="3051252B" w:rsidR="00B35645" w:rsidRDefault="00C73035">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8D6C9B">
              <w:rPr>
                <w:webHidden/>
              </w:rPr>
              <w:t>63</w:t>
            </w:r>
            <w:r w:rsidR="00B35645">
              <w:rPr>
                <w:webHidden/>
              </w:rPr>
              <w:fldChar w:fldCharType="end"/>
            </w:r>
          </w:hyperlink>
        </w:p>
        <w:p w14:paraId="145E8E6E" w14:textId="3E55CE8D" w:rsidR="00B35645" w:rsidRDefault="00C73035">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8D6C9B">
              <w:rPr>
                <w:noProof/>
                <w:webHidden/>
              </w:rPr>
              <w:t>63</w:t>
            </w:r>
            <w:r w:rsidR="00B35645">
              <w:rPr>
                <w:noProof/>
                <w:webHidden/>
              </w:rPr>
              <w:fldChar w:fldCharType="end"/>
            </w:r>
          </w:hyperlink>
        </w:p>
        <w:p w14:paraId="0A8AD95F" w14:textId="7F7FB493" w:rsidR="00B35645" w:rsidRDefault="00C73035">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8D6C9B">
              <w:rPr>
                <w:webHidden/>
              </w:rPr>
              <w:t>63</w:t>
            </w:r>
            <w:r w:rsidR="00B35645">
              <w:rPr>
                <w:webHidden/>
              </w:rPr>
              <w:fldChar w:fldCharType="end"/>
            </w:r>
          </w:hyperlink>
        </w:p>
        <w:p w14:paraId="0BC1D754" w14:textId="57C839CC" w:rsidR="00B35645" w:rsidRDefault="00C73035">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8D6C9B">
              <w:rPr>
                <w:webHidden/>
              </w:rPr>
              <w:t>64</w:t>
            </w:r>
            <w:r w:rsidR="00B35645">
              <w:rPr>
                <w:webHidden/>
              </w:rPr>
              <w:fldChar w:fldCharType="end"/>
            </w:r>
          </w:hyperlink>
        </w:p>
        <w:p w14:paraId="266E77EE" w14:textId="33872067" w:rsidR="00B35645" w:rsidRDefault="00C73035">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8D6C9B">
              <w:rPr>
                <w:webHidden/>
              </w:rPr>
              <w:t>65</w:t>
            </w:r>
            <w:r w:rsidR="00B35645">
              <w:rPr>
                <w:webHidden/>
              </w:rPr>
              <w:fldChar w:fldCharType="end"/>
            </w:r>
          </w:hyperlink>
        </w:p>
        <w:p w14:paraId="76FBBD41" w14:textId="3F897389" w:rsidR="00B35645" w:rsidRDefault="00C73035">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8D6C9B">
              <w:rPr>
                <w:webHidden/>
              </w:rPr>
              <w:t>65</w:t>
            </w:r>
            <w:r w:rsidR="00B35645">
              <w:rPr>
                <w:webHidden/>
              </w:rPr>
              <w:fldChar w:fldCharType="end"/>
            </w:r>
          </w:hyperlink>
        </w:p>
        <w:p w14:paraId="32986A30" w14:textId="14F2950B" w:rsidR="00B35645" w:rsidRDefault="00C73035">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8D6C9B">
              <w:rPr>
                <w:webHidden/>
              </w:rPr>
              <w:t>65</w:t>
            </w:r>
            <w:r w:rsidR="00B35645">
              <w:rPr>
                <w:webHidden/>
              </w:rPr>
              <w:fldChar w:fldCharType="end"/>
            </w:r>
          </w:hyperlink>
        </w:p>
        <w:p w14:paraId="1C2E8BC8" w14:textId="495EBEF6" w:rsidR="00B35645" w:rsidRDefault="00C73035">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8D6C9B">
              <w:rPr>
                <w:webHidden/>
              </w:rPr>
              <w:t>66</w:t>
            </w:r>
            <w:r w:rsidR="00B35645">
              <w:rPr>
                <w:webHidden/>
              </w:rPr>
              <w:fldChar w:fldCharType="end"/>
            </w:r>
          </w:hyperlink>
        </w:p>
        <w:p w14:paraId="40B5310D" w14:textId="2C36D498" w:rsidR="00B35645" w:rsidRDefault="00C73035">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8D6C9B">
              <w:rPr>
                <w:webHidden/>
              </w:rPr>
              <w:t>66</w:t>
            </w:r>
            <w:r w:rsidR="00B35645">
              <w:rPr>
                <w:webHidden/>
              </w:rPr>
              <w:fldChar w:fldCharType="end"/>
            </w:r>
          </w:hyperlink>
        </w:p>
        <w:p w14:paraId="02279ED0" w14:textId="19C8580D" w:rsidR="00B35645" w:rsidRDefault="00C73035">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8D6C9B">
              <w:rPr>
                <w:webHidden/>
              </w:rPr>
              <w:t>67</w:t>
            </w:r>
            <w:r w:rsidR="00B35645">
              <w:rPr>
                <w:webHidden/>
              </w:rPr>
              <w:fldChar w:fldCharType="end"/>
            </w:r>
          </w:hyperlink>
        </w:p>
        <w:p w14:paraId="48012C07" w14:textId="450431EE" w:rsidR="00C85935" w:rsidRPr="004D364F" w:rsidRDefault="00C85935">
          <w:r w:rsidRPr="004D364F">
            <w:rPr>
              <w:b/>
              <w:bCs/>
              <w:noProof/>
            </w:rPr>
            <w:fldChar w:fldCharType="end"/>
          </w:r>
          <w:r w:rsidR="00EF7AF5" w:rsidRPr="004D364F">
            <w:rPr>
              <w:b/>
              <w:bCs/>
              <w:noProof/>
            </w:rPr>
            <w:t>DO</w:t>
          </w:r>
          <w:r w:rsidR="005800CF" w:rsidRPr="004D364F">
            <w:rPr>
              <w:b/>
              <w:bCs/>
              <w:noProof/>
            </w:rPr>
            <w:t>…………………………………………………………………………………………………………………………………………..3</w:t>
          </w:r>
          <w:r w:rsidR="004176AF" w:rsidRPr="004D364F">
            <w:rPr>
              <w:b/>
              <w:bCs/>
              <w:noProof/>
            </w:rPr>
            <w:t>2</w:t>
          </w:r>
        </w:p>
      </w:sdtContent>
    </w:sdt>
    <w:p w14:paraId="7002EAC5" w14:textId="77777777" w:rsidR="00BB2FD6" w:rsidRPr="004D364F"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p>
    <w:p w14:paraId="3AF58CCA"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7926F9B8" w14:textId="509375F0" w:rsidR="000313F8" w:rsidRPr="004D364F" w:rsidRDefault="00EE2D67" w:rsidP="000B46D5">
      <w:pPr>
        <w:autoSpaceDE w:val="0"/>
        <w:autoSpaceDN w:val="0"/>
        <w:adjustRightInd w:val="0"/>
        <w:spacing w:after="0" w:line="240" w:lineRule="auto"/>
        <w:rPr>
          <w:rFonts w:eastAsia="Arial" w:cs="Arial"/>
          <w:i/>
          <w:caps/>
          <w:color w:val="FF0000"/>
          <w:sz w:val="24"/>
          <w:szCs w:val="24"/>
        </w:rPr>
      </w:pPr>
      <w:bookmarkStart w:id="0" w:name="_Hlk111541241"/>
      <w:r w:rsidRPr="004D364F">
        <w:rPr>
          <w:rFonts w:eastAsia="Arial" w:cs="Arial"/>
          <w:i/>
          <w:caps/>
          <w:color w:val="FF0000"/>
          <w:sz w:val="24"/>
          <w:szCs w:val="24"/>
        </w:rPr>
        <w:t>*</w:t>
      </w:r>
      <w:r w:rsidR="00A433F1" w:rsidRPr="005C56F7">
        <w:rPr>
          <w:noProof/>
          <w:lang w:eastAsia="en-GB"/>
        </w:rPr>
        <w:drawing>
          <wp:inline distT="0" distB="0" distL="0" distR="0" wp14:anchorId="44206090" wp14:editId="73D399DB">
            <wp:extent cx="1352550" cy="603148"/>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778" cy="605925"/>
                    </a:xfrm>
                    <a:prstGeom prst="rect">
                      <a:avLst/>
                    </a:prstGeom>
                    <a:noFill/>
                    <a:ln>
                      <a:noFill/>
                    </a:ln>
                  </pic:spPr>
                </pic:pic>
              </a:graphicData>
            </a:graphic>
          </wp:inline>
        </w:drawing>
      </w:r>
    </w:p>
    <w:p w14:paraId="67470DF7"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2BEF9BF7" w14:textId="5677E144" w:rsidR="000313F8" w:rsidRPr="004D364F" w:rsidRDefault="00730F76" w:rsidP="000B46D5">
      <w:pPr>
        <w:ind w:left="-567" w:right="-613"/>
        <w:rPr>
          <w:rFonts w:cs="Arial"/>
          <w:sz w:val="52"/>
          <w:szCs w:val="52"/>
        </w:rPr>
      </w:pPr>
      <w:r w:rsidRPr="004D364F">
        <w:rPr>
          <w:rFonts w:cs="Arial"/>
          <w:sz w:val="52"/>
          <w:szCs w:val="52"/>
        </w:rPr>
        <w:t>School</w:t>
      </w:r>
      <w:r w:rsidR="000313F8" w:rsidRPr="004D364F">
        <w:rPr>
          <w:rFonts w:cs="Arial"/>
          <w:sz w:val="52"/>
          <w:szCs w:val="52"/>
        </w:rPr>
        <w:t xml:space="preserve">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14:paraId="6BD757A2" w14:textId="32CE7B96" w:rsidR="000313F8" w:rsidRPr="004D364F" w:rsidRDefault="00A433F1" w:rsidP="000B46D5">
            <w:pPr>
              <w:autoSpaceDE w:val="0"/>
              <w:autoSpaceDN w:val="0"/>
              <w:adjustRightInd w:val="0"/>
              <w:spacing w:before="240" w:after="240"/>
              <w:rPr>
                <w:rFonts w:asciiTheme="minorHAnsi" w:eastAsia="Arial" w:hAnsiTheme="minorHAnsi" w:cs="Arial"/>
                <w:i/>
                <w:caps/>
                <w:color w:val="FF0000"/>
                <w:sz w:val="16"/>
                <w:szCs w:val="16"/>
              </w:rPr>
            </w:pPr>
            <w:r>
              <w:rPr>
                <w:rFonts w:asciiTheme="minorHAnsi" w:eastAsia="Arial" w:hAnsiTheme="minorHAnsi" w:cs="Arial"/>
                <w:i/>
                <w:caps/>
                <w:color w:val="FF0000"/>
                <w:sz w:val="16"/>
                <w:szCs w:val="16"/>
              </w:rPr>
              <w:t>JOnathan Curtis - Headteacher</w:t>
            </w:r>
          </w:p>
        </w:tc>
      </w:tr>
      <w:tr w:rsidR="000313F8" w:rsidRPr="004D364F" w14:paraId="503F67A0" w14:textId="77777777" w:rsidTr="00EE2D67">
        <w:tc>
          <w:tcPr>
            <w:tcW w:w="4968" w:type="dxa"/>
          </w:tcPr>
          <w:p w14:paraId="0CFF8C77" w14:textId="77777777"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3A361FA7" w:rsidR="000313F8" w:rsidRPr="004D364F" w:rsidRDefault="00A433F1" w:rsidP="000B46D5">
            <w:pPr>
              <w:autoSpaceDE w:val="0"/>
              <w:autoSpaceDN w:val="0"/>
              <w:adjustRightInd w:val="0"/>
              <w:spacing w:before="240" w:after="240"/>
              <w:rPr>
                <w:rFonts w:asciiTheme="minorHAnsi" w:eastAsia="Arial" w:hAnsiTheme="minorHAnsi" w:cs="Arial"/>
                <w:i/>
                <w:caps/>
                <w:color w:val="FF0000"/>
                <w:sz w:val="16"/>
                <w:szCs w:val="16"/>
              </w:rPr>
            </w:pPr>
            <w:r>
              <w:rPr>
                <w:rFonts w:asciiTheme="minorHAnsi" w:eastAsia="Arial" w:hAnsiTheme="minorHAnsi" w:cs="Arial"/>
                <w:i/>
                <w:caps/>
                <w:color w:val="FF0000"/>
                <w:sz w:val="16"/>
                <w:szCs w:val="16"/>
              </w:rPr>
              <w:t>9.10.23</w:t>
            </w:r>
          </w:p>
        </w:tc>
      </w:tr>
      <w:tr w:rsidR="000313F8" w:rsidRPr="004D364F" w14:paraId="18F5AB2A" w14:textId="77777777" w:rsidTr="00EE2D67">
        <w:tc>
          <w:tcPr>
            <w:tcW w:w="4968" w:type="dxa"/>
          </w:tcPr>
          <w:p w14:paraId="2B7737D9"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17A647B1" w14:textId="77777777" w:rsidR="000313F8" w:rsidRPr="004D364F" w:rsidRDefault="00EE2D67" w:rsidP="000B46D5">
            <w:pPr>
              <w:autoSpaceDE w:val="0"/>
              <w:autoSpaceDN w:val="0"/>
              <w:adjustRightInd w:val="0"/>
              <w:spacing w:before="240" w:after="240"/>
              <w:rPr>
                <w:rFonts w:asciiTheme="minorHAnsi" w:eastAsia="Arial" w:hAnsiTheme="minorHAnsi" w:cs="Arial"/>
                <w:i/>
                <w:caps/>
                <w:color w:val="FF0000"/>
                <w:sz w:val="16"/>
                <w:szCs w:val="16"/>
              </w:rPr>
            </w:pPr>
            <w:r w:rsidRPr="004D364F">
              <w:rPr>
                <w:rFonts w:asciiTheme="minorHAnsi" w:eastAsia="Arial" w:hAnsiTheme="minorHAnsi" w:cs="Arial"/>
                <w:i/>
                <w:caps/>
                <w:color w:val="FF0000"/>
                <w:sz w:val="16"/>
                <w:szCs w:val="16"/>
              </w:rPr>
              <w:t>Chair of Governors</w:t>
            </w:r>
            <w:r w:rsidR="0088054A" w:rsidRPr="004D364F">
              <w:rPr>
                <w:rFonts w:asciiTheme="minorHAnsi" w:eastAsia="Arial" w:hAnsiTheme="minorHAnsi" w:cs="Arial"/>
                <w:i/>
                <w:caps/>
                <w:color w:val="FF0000"/>
                <w:sz w:val="16"/>
                <w:szCs w:val="16"/>
              </w:rPr>
              <w:t xml:space="preserve"> &amp; </w:t>
            </w:r>
            <w:r w:rsidR="0088054A" w:rsidRPr="004D364F">
              <w:rPr>
                <w:rFonts w:asciiTheme="minorHAnsi" w:eastAsia="Arial" w:hAnsiTheme="minorHAnsi" w:cs="Arial"/>
                <w:i/>
                <w:caps/>
                <w:color w:val="7030A0"/>
                <w:sz w:val="16"/>
                <w:szCs w:val="16"/>
              </w:rPr>
              <w:t>safeguarding Governor</w:t>
            </w:r>
          </w:p>
          <w:p w14:paraId="61190C31" w14:textId="77777777" w:rsidR="0088054A" w:rsidRPr="004D364F" w:rsidRDefault="0088054A"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2B408FB2" w14:textId="77777777" w:rsidTr="00EE2D67">
        <w:tc>
          <w:tcPr>
            <w:tcW w:w="4968" w:type="dxa"/>
          </w:tcPr>
          <w:p w14:paraId="23B42B4C"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3476DC65" w:rsidR="000313F8" w:rsidRPr="004D364F" w:rsidRDefault="00A433F1" w:rsidP="000B46D5">
            <w:pPr>
              <w:autoSpaceDE w:val="0"/>
              <w:autoSpaceDN w:val="0"/>
              <w:adjustRightInd w:val="0"/>
              <w:spacing w:before="240" w:after="240"/>
              <w:rPr>
                <w:rFonts w:asciiTheme="minorHAnsi" w:eastAsia="Arial" w:hAnsiTheme="minorHAnsi" w:cs="Arial"/>
                <w:i/>
                <w:caps/>
                <w:color w:val="FF0000"/>
                <w:sz w:val="16"/>
                <w:szCs w:val="16"/>
              </w:rPr>
            </w:pPr>
            <w:r>
              <w:rPr>
                <w:rFonts w:asciiTheme="minorHAnsi" w:eastAsia="Arial" w:hAnsiTheme="minorHAnsi" w:cs="Arial"/>
                <w:i/>
                <w:caps/>
                <w:color w:val="FF0000"/>
                <w:sz w:val="16"/>
                <w:szCs w:val="16"/>
              </w:rPr>
              <w:t>Autumn 2024</w:t>
            </w: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01274F12" w:rsidR="000313F8" w:rsidRPr="004D364F" w:rsidRDefault="000313F8" w:rsidP="000B46D5">
      <w:pPr>
        <w:autoSpaceDE w:val="0"/>
        <w:autoSpaceDN w:val="0"/>
        <w:adjustRightInd w:val="0"/>
        <w:rPr>
          <w:rFonts w:eastAsia="Arial" w:cs="Arial"/>
          <w:color w:val="000000"/>
          <w:sz w:val="24"/>
          <w:szCs w:val="24"/>
        </w:rPr>
      </w:pPr>
      <w:r w:rsidRPr="004D364F">
        <w:rPr>
          <w:rFonts w:eastAsia="Arial" w:cs="Arial"/>
          <w:color w:val="000000"/>
          <w:sz w:val="24"/>
          <w:szCs w:val="24"/>
        </w:rPr>
        <w:t xml:space="preserve">At </w:t>
      </w:r>
      <w:r w:rsidR="00A433F1">
        <w:rPr>
          <w:rFonts w:eastAsia="Arial" w:cs="Arial"/>
          <w:i/>
          <w:color w:val="FF0000"/>
          <w:sz w:val="20"/>
          <w:szCs w:val="20"/>
        </w:rPr>
        <w:t>Heaton School</w:t>
      </w:r>
      <w:r w:rsidR="00981A3D" w:rsidRPr="004D364F">
        <w:rPr>
          <w:rFonts w:eastAsia="Arial" w:cs="Arial"/>
          <w:color w:val="000000"/>
          <w:sz w:val="24"/>
          <w:szCs w:val="24"/>
        </w:rPr>
        <w:t xml:space="preserve"> the</w:t>
      </w:r>
      <w:r w:rsidR="00EE2D67" w:rsidRPr="004D364F">
        <w:rPr>
          <w:rFonts w:eastAsia="Arial" w:cs="Arial"/>
          <w:color w:val="000000"/>
          <w:sz w:val="24"/>
          <w:szCs w:val="24"/>
        </w:rPr>
        <w:t xml:space="preserve"> following members of the </w:t>
      </w:r>
      <w:r w:rsidR="00730F76" w:rsidRPr="004D364F">
        <w:rPr>
          <w:rFonts w:eastAsia="Arial" w:cs="Arial"/>
          <w:color w:val="000000"/>
          <w:sz w:val="24"/>
          <w:szCs w:val="24"/>
        </w:rPr>
        <w:t>school/college</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718"/>
        <w:gridCol w:w="2877"/>
      </w:tblGrid>
      <w:tr w:rsidR="00A433F1" w:rsidRPr="00A433F1" w14:paraId="2F729111" w14:textId="77777777" w:rsidTr="00EE2D67">
        <w:tc>
          <w:tcPr>
            <w:tcW w:w="0" w:type="auto"/>
          </w:tcPr>
          <w:p w14:paraId="5306DA1E" w14:textId="77777777" w:rsidR="000313F8" w:rsidRPr="00A433F1" w:rsidRDefault="000313F8" w:rsidP="000B46D5">
            <w:pPr>
              <w:autoSpaceDE w:val="0"/>
              <w:autoSpaceDN w:val="0"/>
              <w:adjustRightInd w:val="0"/>
              <w:spacing w:after="0" w:line="240" w:lineRule="auto"/>
              <w:rPr>
                <w:rFonts w:eastAsia="Arial" w:cs="Arial"/>
                <w:color w:val="2C2C2C" w:themeColor="text1"/>
                <w:sz w:val="20"/>
                <w:szCs w:val="20"/>
              </w:rPr>
            </w:pPr>
            <w:r w:rsidRPr="00A433F1">
              <w:rPr>
                <w:rFonts w:eastAsia="Arial" w:cs="Arial"/>
                <w:color w:val="2C2C2C" w:themeColor="text1"/>
                <w:sz w:val="20"/>
                <w:szCs w:val="20"/>
              </w:rPr>
              <w:t>Designated Safeguarding Lead</w:t>
            </w:r>
          </w:p>
        </w:tc>
        <w:tc>
          <w:tcPr>
            <w:tcW w:w="0" w:type="auto"/>
          </w:tcPr>
          <w:p w14:paraId="48EA8B90" w14:textId="77777777" w:rsidR="000313F8" w:rsidRPr="00A433F1" w:rsidRDefault="000313F8" w:rsidP="000B46D5">
            <w:pPr>
              <w:autoSpaceDE w:val="0"/>
              <w:autoSpaceDN w:val="0"/>
              <w:adjustRightInd w:val="0"/>
              <w:spacing w:after="0" w:line="240" w:lineRule="auto"/>
              <w:rPr>
                <w:rFonts w:eastAsia="Arial" w:cs="Arial"/>
                <w:color w:val="2C2C2C" w:themeColor="text1"/>
                <w:sz w:val="20"/>
                <w:szCs w:val="20"/>
              </w:rPr>
            </w:pPr>
            <w:r w:rsidRPr="00A433F1">
              <w:rPr>
                <w:rFonts w:eastAsia="Arial" w:cs="Arial"/>
                <w:color w:val="2C2C2C" w:themeColor="text1"/>
                <w:sz w:val="20"/>
                <w:szCs w:val="20"/>
              </w:rPr>
              <w:t>Deputy Designated Safeguarding Lead</w:t>
            </w:r>
          </w:p>
        </w:tc>
        <w:tc>
          <w:tcPr>
            <w:tcW w:w="2877" w:type="dxa"/>
          </w:tcPr>
          <w:p w14:paraId="68F8E4E8" w14:textId="77777777" w:rsidR="000313F8" w:rsidRPr="00A433F1" w:rsidRDefault="000313F8" w:rsidP="000B46D5">
            <w:pPr>
              <w:autoSpaceDE w:val="0"/>
              <w:autoSpaceDN w:val="0"/>
              <w:adjustRightInd w:val="0"/>
              <w:spacing w:after="0" w:line="240" w:lineRule="auto"/>
              <w:rPr>
                <w:rFonts w:eastAsia="Arial" w:cs="Arial"/>
                <w:color w:val="2C2C2C" w:themeColor="text1"/>
                <w:sz w:val="20"/>
                <w:szCs w:val="20"/>
              </w:rPr>
            </w:pPr>
            <w:r w:rsidRPr="00A433F1">
              <w:rPr>
                <w:rFonts w:eastAsia="Arial" w:cs="Arial"/>
                <w:color w:val="2C2C2C" w:themeColor="text1"/>
                <w:sz w:val="20"/>
                <w:szCs w:val="20"/>
              </w:rPr>
              <w:t>Safeguarding Governor</w:t>
            </w:r>
          </w:p>
        </w:tc>
      </w:tr>
      <w:tr w:rsidR="00A433F1" w:rsidRPr="00A433F1" w14:paraId="31C78C7D" w14:textId="77777777" w:rsidTr="00EE2D67">
        <w:trPr>
          <w:trHeight w:val="941"/>
        </w:trPr>
        <w:tc>
          <w:tcPr>
            <w:tcW w:w="0" w:type="auto"/>
          </w:tcPr>
          <w:p w14:paraId="3CAADF0F" w14:textId="770769BF" w:rsidR="000313F8" w:rsidRPr="00A433F1" w:rsidRDefault="00A433F1" w:rsidP="00A433F1">
            <w:pPr>
              <w:autoSpaceDE w:val="0"/>
              <w:autoSpaceDN w:val="0"/>
              <w:adjustRightInd w:val="0"/>
              <w:spacing w:after="0"/>
              <w:rPr>
                <w:rFonts w:eastAsia="Arial" w:cs="Arial"/>
                <w:i/>
                <w:color w:val="2C2C2C" w:themeColor="text1"/>
                <w:sz w:val="20"/>
                <w:szCs w:val="20"/>
              </w:rPr>
            </w:pPr>
            <w:r w:rsidRPr="00A433F1">
              <w:rPr>
                <w:rFonts w:eastAsia="Arial" w:cs="Arial"/>
                <w:i/>
                <w:color w:val="2C2C2C" w:themeColor="text1"/>
                <w:sz w:val="20"/>
                <w:szCs w:val="20"/>
              </w:rPr>
              <w:t>Jonathan Curtis</w:t>
            </w:r>
          </w:p>
        </w:tc>
        <w:tc>
          <w:tcPr>
            <w:tcW w:w="0" w:type="auto"/>
          </w:tcPr>
          <w:p w14:paraId="2306EF0C" w14:textId="77777777" w:rsidR="000313F8" w:rsidRPr="00A433F1" w:rsidRDefault="00A433F1" w:rsidP="00A433F1">
            <w:pPr>
              <w:autoSpaceDE w:val="0"/>
              <w:autoSpaceDN w:val="0"/>
              <w:adjustRightInd w:val="0"/>
              <w:spacing w:after="0"/>
              <w:rPr>
                <w:rFonts w:eastAsia="Arial" w:cs="Arial"/>
                <w:i/>
                <w:color w:val="2C2C2C" w:themeColor="text1"/>
                <w:sz w:val="20"/>
                <w:szCs w:val="20"/>
              </w:rPr>
            </w:pPr>
            <w:r w:rsidRPr="00A433F1">
              <w:rPr>
                <w:rFonts w:eastAsia="Arial" w:cs="Arial"/>
                <w:i/>
                <w:color w:val="2C2C2C" w:themeColor="text1"/>
                <w:sz w:val="20"/>
                <w:szCs w:val="20"/>
              </w:rPr>
              <w:t>Andrew Ruddick</w:t>
            </w:r>
          </w:p>
          <w:p w14:paraId="32B5ABAE" w14:textId="4382890F" w:rsidR="00A433F1" w:rsidRPr="00A433F1" w:rsidRDefault="00A433F1" w:rsidP="00A433F1">
            <w:pPr>
              <w:autoSpaceDE w:val="0"/>
              <w:autoSpaceDN w:val="0"/>
              <w:adjustRightInd w:val="0"/>
              <w:spacing w:after="0"/>
              <w:rPr>
                <w:rFonts w:eastAsia="Arial" w:cs="Arial"/>
                <w:color w:val="2C2C2C" w:themeColor="text1"/>
                <w:sz w:val="20"/>
                <w:szCs w:val="20"/>
              </w:rPr>
            </w:pPr>
            <w:r w:rsidRPr="00A433F1">
              <w:rPr>
                <w:rFonts w:eastAsia="Arial" w:cs="Arial"/>
                <w:color w:val="2C2C2C" w:themeColor="text1"/>
                <w:sz w:val="20"/>
                <w:szCs w:val="20"/>
              </w:rPr>
              <w:t>Jennifer Beresford</w:t>
            </w:r>
          </w:p>
          <w:p w14:paraId="55896667" w14:textId="7C9D293B" w:rsidR="00A433F1" w:rsidRPr="00A433F1" w:rsidRDefault="00A433F1" w:rsidP="00A433F1">
            <w:pPr>
              <w:autoSpaceDE w:val="0"/>
              <w:autoSpaceDN w:val="0"/>
              <w:adjustRightInd w:val="0"/>
              <w:spacing w:after="0"/>
              <w:rPr>
                <w:rFonts w:eastAsia="Arial" w:cs="Arial"/>
                <w:color w:val="2C2C2C" w:themeColor="text1"/>
                <w:sz w:val="20"/>
                <w:szCs w:val="20"/>
              </w:rPr>
            </w:pPr>
            <w:r w:rsidRPr="00A433F1">
              <w:rPr>
                <w:rFonts w:eastAsia="Arial" w:cs="Arial"/>
                <w:color w:val="2C2C2C" w:themeColor="text1"/>
                <w:sz w:val="20"/>
                <w:szCs w:val="20"/>
              </w:rPr>
              <w:t>Ruth Martin</w:t>
            </w:r>
          </w:p>
        </w:tc>
        <w:tc>
          <w:tcPr>
            <w:tcW w:w="2877" w:type="dxa"/>
          </w:tcPr>
          <w:p w14:paraId="594E7411" w14:textId="11DF9465" w:rsidR="000313F8" w:rsidRPr="00A433F1" w:rsidRDefault="00A433F1" w:rsidP="00A433F1">
            <w:pPr>
              <w:autoSpaceDE w:val="0"/>
              <w:autoSpaceDN w:val="0"/>
              <w:adjustRightInd w:val="0"/>
              <w:spacing w:after="0"/>
              <w:rPr>
                <w:rFonts w:eastAsia="Arial" w:cs="Arial"/>
                <w:color w:val="2C2C2C" w:themeColor="text1"/>
                <w:sz w:val="20"/>
                <w:szCs w:val="20"/>
              </w:rPr>
            </w:pPr>
            <w:r w:rsidRPr="00A433F1">
              <w:rPr>
                <w:rFonts w:eastAsia="Arial" w:cs="Arial"/>
                <w:color w:val="2C2C2C" w:themeColor="text1"/>
                <w:sz w:val="20"/>
                <w:szCs w:val="20"/>
              </w:rPr>
              <w:t>Cllr John Taylor</w:t>
            </w:r>
            <w:r w:rsidRPr="00A433F1">
              <w:rPr>
                <w:rFonts w:eastAsia="Arial" w:cs="Arial"/>
                <w:i/>
                <w:color w:val="2C2C2C" w:themeColor="text1"/>
                <w:sz w:val="20"/>
                <w:szCs w:val="20"/>
              </w:rPr>
              <w:t xml:space="preserve"> - contact via the school 0161</w:t>
            </w:r>
            <w:r>
              <w:rPr>
                <w:rFonts w:eastAsia="Arial" w:cs="Arial"/>
                <w:i/>
                <w:color w:val="2C2C2C" w:themeColor="text1"/>
                <w:sz w:val="20"/>
                <w:szCs w:val="20"/>
              </w:rPr>
              <w:t xml:space="preserve"> </w:t>
            </w:r>
            <w:r w:rsidRPr="00A433F1">
              <w:rPr>
                <w:rFonts w:eastAsia="Arial" w:cs="Arial"/>
                <w:i/>
                <w:color w:val="2C2C2C" w:themeColor="text1"/>
                <w:sz w:val="20"/>
                <w:szCs w:val="20"/>
              </w:rPr>
              <w:t>432</w:t>
            </w:r>
            <w:r>
              <w:rPr>
                <w:rFonts w:eastAsia="Arial" w:cs="Arial"/>
                <w:i/>
                <w:color w:val="2C2C2C" w:themeColor="text1"/>
                <w:sz w:val="20"/>
                <w:szCs w:val="20"/>
              </w:rPr>
              <w:t xml:space="preserve"> </w:t>
            </w:r>
            <w:r w:rsidRPr="00A433F1">
              <w:rPr>
                <w:rFonts w:eastAsia="Arial" w:cs="Arial"/>
                <w:i/>
                <w:color w:val="2C2C2C" w:themeColor="text1"/>
                <w:sz w:val="20"/>
                <w:szCs w:val="20"/>
              </w:rPr>
              <w:t>1931</w:t>
            </w:r>
          </w:p>
        </w:tc>
      </w:tr>
    </w:tbl>
    <w:p w14:paraId="4F6568DB" w14:textId="77777777" w:rsidR="000313F8" w:rsidRPr="00A433F1" w:rsidRDefault="000313F8" w:rsidP="000B46D5">
      <w:pPr>
        <w:autoSpaceDE w:val="0"/>
        <w:autoSpaceDN w:val="0"/>
        <w:adjustRightInd w:val="0"/>
        <w:spacing w:after="0"/>
        <w:rPr>
          <w:rFonts w:eastAsia="Arial" w:cs="Arial"/>
          <w:color w:val="2C2C2C" w:themeColor="text1"/>
          <w:sz w:val="20"/>
          <w:szCs w:val="20"/>
        </w:rPr>
      </w:pPr>
    </w:p>
    <w:p w14:paraId="00748469" w14:textId="77777777" w:rsidR="000313F8" w:rsidRPr="00A433F1" w:rsidRDefault="001B5276" w:rsidP="000B46D5">
      <w:pPr>
        <w:autoSpaceDE w:val="0"/>
        <w:autoSpaceDN w:val="0"/>
        <w:adjustRightInd w:val="0"/>
        <w:rPr>
          <w:rFonts w:eastAsia="Arial" w:cs="Arial"/>
          <w:color w:val="2C2C2C" w:themeColor="text1"/>
          <w:sz w:val="20"/>
          <w:szCs w:val="20"/>
        </w:rPr>
      </w:pPr>
      <w:r w:rsidRPr="00A433F1">
        <w:rPr>
          <w:rFonts w:eastAsia="Arial" w:cs="Arial"/>
          <w:color w:val="2C2C2C" w:themeColor="text1"/>
          <w:sz w:val="20"/>
          <w:szCs w:val="20"/>
        </w:rPr>
        <w:t>Concerns or</w:t>
      </w:r>
      <w:r w:rsidR="002158F8" w:rsidRPr="00A433F1">
        <w:rPr>
          <w:rFonts w:eastAsia="Arial" w:cs="Arial"/>
          <w:color w:val="2C2C2C" w:themeColor="text1"/>
          <w:sz w:val="20"/>
          <w:szCs w:val="20"/>
        </w:rPr>
        <w:t xml:space="preserve"> allegations about a member of </w:t>
      </w:r>
      <w:r w:rsidRPr="00A433F1">
        <w:rPr>
          <w:rFonts w:eastAsia="Arial" w:cs="Arial"/>
          <w:color w:val="2C2C2C" w:themeColor="text1"/>
          <w:sz w:val="20"/>
          <w:szCs w:val="20"/>
        </w:rPr>
        <w:t>staff or</w:t>
      </w:r>
      <w:r w:rsidR="00ED7A31" w:rsidRPr="00A433F1">
        <w:rPr>
          <w:rFonts w:eastAsia="Arial" w:cs="Arial"/>
          <w:color w:val="2C2C2C" w:themeColor="text1"/>
          <w:sz w:val="20"/>
          <w:szCs w:val="20"/>
        </w:rPr>
        <w:t xml:space="preserve"> volunteer </w:t>
      </w:r>
      <w:r w:rsidR="002158F8" w:rsidRPr="00A433F1">
        <w:rPr>
          <w:rFonts w:eastAsia="Arial" w:cs="Arial"/>
          <w:color w:val="2C2C2C" w:themeColor="text1"/>
          <w:sz w:val="20"/>
          <w:szCs w:val="20"/>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A433F1" w:rsidRPr="00A433F1" w14:paraId="6E9BA781" w14:textId="77777777" w:rsidTr="25C3593D">
        <w:tc>
          <w:tcPr>
            <w:tcW w:w="3085" w:type="dxa"/>
          </w:tcPr>
          <w:p w14:paraId="1108645F" w14:textId="77777777" w:rsidR="000313F8" w:rsidRPr="00A433F1" w:rsidRDefault="002158F8" w:rsidP="000B46D5">
            <w:pPr>
              <w:autoSpaceDE w:val="0"/>
              <w:autoSpaceDN w:val="0"/>
              <w:adjustRightInd w:val="0"/>
              <w:spacing w:after="0" w:line="240" w:lineRule="auto"/>
              <w:rPr>
                <w:rFonts w:eastAsia="Arial" w:cs="Arial"/>
                <w:color w:val="2C2C2C" w:themeColor="text1"/>
                <w:sz w:val="20"/>
                <w:szCs w:val="20"/>
              </w:rPr>
            </w:pPr>
            <w:r w:rsidRPr="00A433F1">
              <w:rPr>
                <w:rFonts w:eastAsia="Arial" w:cs="Arial"/>
                <w:color w:val="2C2C2C" w:themeColor="text1"/>
                <w:sz w:val="20"/>
                <w:szCs w:val="20"/>
              </w:rPr>
              <w:t xml:space="preserve">The Headteacher / Principal </w:t>
            </w:r>
          </w:p>
        </w:tc>
        <w:tc>
          <w:tcPr>
            <w:tcW w:w="3686" w:type="dxa"/>
          </w:tcPr>
          <w:p w14:paraId="09FF5B25" w14:textId="77777777" w:rsidR="000313F8" w:rsidRPr="00A433F1" w:rsidRDefault="002158F8" w:rsidP="000B46D5">
            <w:pPr>
              <w:autoSpaceDE w:val="0"/>
              <w:autoSpaceDN w:val="0"/>
              <w:adjustRightInd w:val="0"/>
              <w:spacing w:line="240" w:lineRule="auto"/>
              <w:rPr>
                <w:rFonts w:eastAsia="Arial" w:cs="Arial"/>
                <w:color w:val="2C2C2C" w:themeColor="text1"/>
                <w:sz w:val="20"/>
                <w:szCs w:val="20"/>
              </w:rPr>
            </w:pPr>
            <w:r w:rsidRPr="00A433F1">
              <w:rPr>
                <w:rFonts w:eastAsia="Arial" w:cs="Arial"/>
                <w:color w:val="2C2C2C" w:themeColor="text1"/>
                <w:sz w:val="20"/>
                <w:szCs w:val="20"/>
              </w:rPr>
              <w:t>Deputy Head / Principal</w:t>
            </w:r>
          </w:p>
          <w:p w14:paraId="24585620" w14:textId="61FCC23E" w:rsidR="002158F8" w:rsidRPr="00A433F1" w:rsidRDefault="002158F8" w:rsidP="000B46D5">
            <w:pPr>
              <w:autoSpaceDE w:val="0"/>
              <w:autoSpaceDN w:val="0"/>
              <w:adjustRightInd w:val="0"/>
              <w:spacing w:line="240" w:lineRule="auto"/>
              <w:rPr>
                <w:rFonts w:eastAsia="Arial" w:cs="Arial"/>
                <w:color w:val="2C2C2C" w:themeColor="text1"/>
                <w:sz w:val="20"/>
                <w:szCs w:val="20"/>
              </w:rPr>
            </w:pPr>
            <w:r w:rsidRPr="00A433F1">
              <w:rPr>
                <w:rFonts w:eastAsia="Arial" w:cs="Arial"/>
                <w:color w:val="2C2C2C" w:themeColor="text1"/>
                <w:sz w:val="20"/>
                <w:szCs w:val="20"/>
              </w:rPr>
              <w:t>(</w:t>
            </w:r>
            <w:r w:rsidR="412EA8C9" w:rsidRPr="00A433F1">
              <w:rPr>
                <w:rFonts w:eastAsia="Arial" w:cs="Arial"/>
                <w:color w:val="2C2C2C" w:themeColor="text1"/>
                <w:sz w:val="20"/>
                <w:szCs w:val="20"/>
              </w:rPr>
              <w:t>In</w:t>
            </w:r>
            <w:r w:rsidRPr="00A433F1">
              <w:rPr>
                <w:rFonts w:eastAsia="Arial" w:cs="Arial"/>
                <w:color w:val="2C2C2C" w:themeColor="text1"/>
                <w:sz w:val="20"/>
                <w:szCs w:val="20"/>
              </w:rPr>
              <w:t xml:space="preserve"> the absence of the Headteacher)</w:t>
            </w:r>
          </w:p>
        </w:tc>
        <w:tc>
          <w:tcPr>
            <w:tcW w:w="2835" w:type="dxa"/>
          </w:tcPr>
          <w:p w14:paraId="6BECC3E1" w14:textId="77777777" w:rsidR="000313F8" w:rsidRPr="00A433F1" w:rsidRDefault="000313F8" w:rsidP="000B46D5">
            <w:pPr>
              <w:autoSpaceDE w:val="0"/>
              <w:autoSpaceDN w:val="0"/>
              <w:adjustRightInd w:val="0"/>
              <w:spacing w:after="0" w:line="240" w:lineRule="auto"/>
              <w:rPr>
                <w:rFonts w:eastAsia="Arial" w:cs="Arial"/>
                <w:color w:val="2C2C2C" w:themeColor="text1"/>
                <w:sz w:val="20"/>
                <w:szCs w:val="20"/>
              </w:rPr>
            </w:pPr>
            <w:r w:rsidRPr="00A433F1">
              <w:rPr>
                <w:rFonts w:eastAsia="Arial" w:cs="Arial"/>
                <w:color w:val="2C2C2C" w:themeColor="text1"/>
                <w:sz w:val="20"/>
                <w:szCs w:val="20"/>
              </w:rPr>
              <w:t>Chair of Governors</w:t>
            </w:r>
          </w:p>
          <w:p w14:paraId="75238469" w14:textId="7725895A" w:rsidR="000313F8" w:rsidRPr="00A433F1" w:rsidRDefault="000313F8" w:rsidP="000B46D5">
            <w:pPr>
              <w:autoSpaceDE w:val="0"/>
              <w:autoSpaceDN w:val="0"/>
              <w:adjustRightInd w:val="0"/>
              <w:spacing w:line="240" w:lineRule="auto"/>
              <w:rPr>
                <w:rFonts w:eastAsia="Arial" w:cs="Arial"/>
                <w:color w:val="2C2C2C" w:themeColor="text1"/>
                <w:sz w:val="20"/>
                <w:szCs w:val="20"/>
              </w:rPr>
            </w:pPr>
            <w:r w:rsidRPr="00A433F1">
              <w:rPr>
                <w:rFonts w:eastAsia="Arial" w:cs="Arial"/>
                <w:color w:val="2C2C2C" w:themeColor="text1"/>
                <w:sz w:val="20"/>
                <w:szCs w:val="20"/>
              </w:rPr>
              <w:t>(</w:t>
            </w:r>
            <w:r w:rsidR="004858B9" w:rsidRPr="00A433F1">
              <w:rPr>
                <w:rFonts w:eastAsia="Arial" w:cs="Arial"/>
                <w:color w:val="2C2C2C" w:themeColor="text1"/>
                <w:sz w:val="20"/>
                <w:szCs w:val="20"/>
              </w:rPr>
              <w:t>In</w:t>
            </w:r>
            <w:r w:rsidRPr="00A433F1">
              <w:rPr>
                <w:rFonts w:eastAsia="Arial" w:cs="Arial"/>
                <w:color w:val="2C2C2C" w:themeColor="text1"/>
                <w:sz w:val="20"/>
                <w:szCs w:val="20"/>
              </w:rPr>
              <w:t xml:space="preserve"> the event of an allegation against the headteacher)</w:t>
            </w:r>
          </w:p>
        </w:tc>
      </w:tr>
      <w:tr w:rsidR="00A433F1" w:rsidRPr="00A433F1" w14:paraId="7C034554" w14:textId="77777777" w:rsidTr="25C3593D">
        <w:trPr>
          <w:trHeight w:val="762"/>
        </w:trPr>
        <w:tc>
          <w:tcPr>
            <w:tcW w:w="3085" w:type="dxa"/>
          </w:tcPr>
          <w:p w14:paraId="0F74872D" w14:textId="63A7E632" w:rsidR="00A433F1" w:rsidRPr="00A433F1" w:rsidRDefault="00A433F1" w:rsidP="00A433F1">
            <w:pPr>
              <w:autoSpaceDE w:val="0"/>
              <w:autoSpaceDN w:val="0"/>
              <w:adjustRightInd w:val="0"/>
              <w:spacing w:after="0"/>
              <w:rPr>
                <w:rFonts w:eastAsia="Arial" w:cs="Arial"/>
                <w:color w:val="2C2C2C" w:themeColor="text1"/>
                <w:sz w:val="20"/>
                <w:szCs w:val="20"/>
              </w:rPr>
            </w:pPr>
            <w:r w:rsidRPr="00A433F1">
              <w:rPr>
                <w:rFonts w:eastAsia="Arial" w:cs="Arial"/>
                <w:i/>
                <w:color w:val="2C2C2C" w:themeColor="text1"/>
                <w:sz w:val="20"/>
                <w:szCs w:val="20"/>
              </w:rPr>
              <w:t>Jonathan Curtis</w:t>
            </w:r>
          </w:p>
        </w:tc>
        <w:tc>
          <w:tcPr>
            <w:tcW w:w="3686" w:type="dxa"/>
          </w:tcPr>
          <w:p w14:paraId="4802396B" w14:textId="77777777" w:rsidR="00A433F1" w:rsidRPr="00A433F1" w:rsidRDefault="00A433F1" w:rsidP="00A433F1">
            <w:pPr>
              <w:autoSpaceDE w:val="0"/>
              <w:autoSpaceDN w:val="0"/>
              <w:adjustRightInd w:val="0"/>
              <w:spacing w:after="0"/>
              <w:rPr>
                <w:rFonts w:eastAsia="Arial" w:cs="Arial"/>
                <w:i/>
                <w:color w:val="2C2C2C" w:themeColor="text1"/>
                <w:sz w:val="20"/>
                <w:szCs w:val="20"/>
              </w:rPr>
            </w:pPr>
            <w:r w:rsidRPr="00A433F1">
              <w:rPr>
                <w:rFonts w:eastAsia="Arial" w:cs="Arial"/>
                <w:i/>
                <w:color w:val="2C2C2C" w:themeColor="text1"/>
                <w:sz w:val="20"/>
                <w:szCs w:val="20"/>
              </w:rPr>
              <w:t>Andrew Ruddick</w:t>
            </w:r>
          </w:p>
          <w:p w14:paraId="3947E403" w14:textId="2101BF27" w:rsidR="00A433F1" w:rsidRPr="00A433F1" w:rsidRDefault="00A433F1" w:rsidP="00A433F1">
            <w:pPr>
              <w:autoSpaceDE w:val="0"/>
              <w:autoSpaceDN w:val="0"/>
              <w:adjustRightInd w:val="0"/>
              <w:spacing w:after="0"/>
              <w:rPr>
                <w:rFonts w:eastAsia="Arial" w:cs="Arial"/>
                <w:color w:val="2C2C2C" w:themeColor="text1"/>
                <w:sz w:val="20"/>
                <w:szCs w:val="20"/>
              </w:rPr>
            </w:pPr>
          </w:p>
        </w:tc>
        <w:tc>
          <w:tcPr>
            <w:tcW w:w="2835" w:type="dxa"/>
          </w:tcPr>
          <w:p w14:paraId="160318FD" w14:textId="77777777" w:rsidR="00A433F1" w:rsidRPr="00A433F1" w:rsidRDefault="00A433F1" w:rsidP="00A433F1">
            <w:pPr>
              <w:autoSpaceDE w:val="0"/>
              <w:autoSpaceDN w:val="0"/>
              <w:adjustRightInd w:val="0"/>
              <w:spacing w:after="0"/>
              <w:rPr>
                <w:rFonts w:eastAsia="Arial" w:cs="Arial"/>
                <w:color w:val="2C2C2C" w:themeColor="text1"/>
                <w:sz w:val="20"/>
                <w:szCs w:val="20"/>
              </w:rPr>
            </w:pPr>
          </w:p>
          <w:p w14:paraId="0FE269D8" w14:textId="3C99C828" w:rsidR="00A433F1" w:rsidRPr="00A433F1" w:rsidRDefault="00A433F1" w:rsidP="00A433F1">
            <w:pPr>
              <w:autoSpaceDE w:val="0"/>
              <w:autoSpaceDN w:val="0"/>
              <w:adjustRightInd w:val="0"/>
              <w:spacing w:after="0"/>
              <w:rPr>
                <w:rFonts w:eastAsia="Arial" w:cs="Arial"/>
                <w:color w:val="2C2C2C" w:themeColor="text1"/>
                <w:sz w:val="20"/>
                <w:szCs w:val="20"/>
              </w:rPr>
            </w:pPr>
            <w:r w:rsidRPr="00A433F1">
              <w:rPr>
                <w:rFonts w:eastAsia="Arial" w:cs="Arial"/>
                <w:i/>
                <w:color w:val="2C2C2C" w:themeColor="text1"/>
                <w:sz w:val="20"/>
                <w:szCs w:val="20"/>
              </w:rPr>
              <w:t>Terry Conlon – contact via the school 0161</w:t>
            </w:r>
            <w:r>
              <w:rPr>
                <w:rFonts w:eastAsia="Arial" w:cs="Arial"/>
                <w:i/>
                <w:color w:val="2C2C2C" w:themeColor="text1"/>
                <w:sz w:val="20"/>
                <w:szCs w:val="20"/>
              </w:rPr>
              <w:t xml:space="preserve"> </w:t>
            </w:r>
            <w:r w:rsidRPr="00A433F1">
              <w:rPr>
                <w:rFonts w:eastAsia="Arial" w:cs="Arial"/>
                <w:i/>
                <w:color w:val="2C2C2C" w:themeColor="text1"/>
                <w:sz w:val="20"/>
                <w:szCs w:val="20"/>
              </w:rPr>
              <w:t>432</w:t>
            </w:r>
            <w:r>
              <w:rPr>
                <w:rFonts w:eastAsia="Arial" w:cs="Arial"/>
                <w:i/>
                <w:color w:val="2C2C2C" w:themeColor="text1"/>
                <w:sz w:val="20"/>
                <w:szCs w:val="20"/>
              </w:rPr>
              <w:t xml:space="preserve"> </w:t>
            </w:r>
            <w:r w:rsidRPr="00A433F1">
              <w:rPr>
                <w:rFonts w:eastAsia="Arial" w:cs="Arial"/>
                <w:i/>
                <w:color w:val="2C2C2C" w:themeColor="text1"/>
                <w:sz w:val="20"/>
                <w:szCs w:val="20"/>
              </w:rPr>
              <w:t>1931</w:t>
            </w:r>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DC2BF8A" w14:textId="329E260B" w:rsidR="00C73035" w:rsidRDefault="00C73035">
                            <w:r>
                              <w:t xml:space="preserve"> </w:t>
                            </w:r>
                            <w:r w:rsidRPr="008575AE">
                              <w:rPr>
                                <w:highlight w:val="yellow"/>
                              </w:rPr>
                              <w:t xml:space="preserve"> HR and </w:t>
                            </w:r>
                            <w:r>
                              <w:rPr>
                                <w:highlight w:val="yellow"/>
                              </w:rPr>
                              <w:t>l</w:t>
                            </w:r>
                            <w:r w:rsidRPr="008575AE">
                              <w:rPr>
                                <w:highlight w:val="yellow"/>
                              </w:rPr>
                              <w:t xml:space="preserve">egal </w:t>
                            </w:r>
                            <w:r>
                              <w:rPr>
                                <w:highlight w:val="yellow"/>
                              </w:rPr>
                              <w:t>s</w:t>
                            </w:r>
                            <w:r w:rsidRPr="008575AE">
                              <w:rPr>
                                <w:highlight w:val="yellow"/>
                              </w:rPr>
                              <w:t xml:space="preserve">upport and </w:t>
                            </w:r>
                            <w:r>
                              <w:rPr>
                                <w:highlight w:val="yellow"/>
                              </w:rPr>
                              <w:t>a</w:t>
                            </w:r>
                            <w:r w:rsidRPr="008575AE">
                              <w:rPr>
                                <w:highlight w:val="yellow"/>
                              </w:rPr>
                              <w:t>dvice is provided by</w:t>
                            </w:r>
                            <w:r>
                              <w:t>: Sarah McDermott – 0161 474 4777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Vw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" fillcolor="white [3201]" strokeweight=".5pt">
                <v:path arrowok="t"/>
                <v:textbox>
                  <w:txbxContent>
                    <w:p w14:paraId="2DC2BF8A" w14:textId="329E260B" w:rsidR="00C73035" w:rsidRDefault="00C73035">
                      <w:r>
                        <w:t xml:space="preserve"> </w:t>
                      </w:r>
                      <w:r w:rsidRPr="008575AE">
                        <w:rPr>
                          <w:highlight w:val="yellow"/>
                        </w:rPr>
                        <w:t xml:space="preserve"> HR and </w:t>
                      </w:r>
                      <w:r>
                        <w:rPr>
                          <w:highlight w:val="yellow"/>
                        </w:rPr>
                        <w:t>l</w:t>
                      </w:r>
                      <w:r w:rsidRPr="008575AE">
                        <w:rPr>
                          <w:highlight w:val="yellow"/>
                        </w:rPr>
                        <w:t xml:space="preserve">egal </w:t>
                      </w:r>
                      <w:r>
                        <w:rPr>
                          <w:highlight w:val="yellow"/>
                        </w:rPr>
                        <w:t>s</w:t>
                      </w:r>
                      <w:r w:rsidRPr="008575AE">
                        <w:rPr>
                          <w:highlight w:val="yellow"/>
                        </w:rPr>
                        <w:t xml:space="preserve">upport and </w:t>
                      </w:r>
                      <w:r>
                        <w:rPr>
                          <w:highlight w:val="yellow"/>
                        </w:rPr>
                        <w:t>a</w:t>
                      </w:r>
                      <w:r w:rsidRPr="008575AE">
                        <w:rPr>
                          <w:highlight w:val="yellow"/>
                        </w:rPr>
                        <w:t>dvice is provided by</w:t>
                      </w:r>
                      <w:r>
                        <w:t>: Sarah McDermott – 0161 474 4777</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bookmarkEnd w:id="0"/>
    <w:p w14:paraId="132607D4"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596CCF" w14:textId="12A71F1D" w:rsidR="00DA7FFC" w:rsidRPr="004D364F" w:rsidRDefault="00DA7FFC" w:rsidP="00187A24">
      <w:pPr>
        <w:pStyle w:val="Heading2"/>
        <w:rPr>
          <w:rFonts w:asciiTheme="minorHAnsi" w:hAnsiTheme="minorHAnsi" w:cs="Arial"/>
          <w:color w:val="2C2C2C" w:themeColor="text1"/>
        </w:rPr>
      </w:pPr>
      <w:bookmarkStart w:id="1" w:name="_Toc44420657"/>
      <w:bookmarkStart w:id="2" w:name="_Toc54176449"/>
      <w:bookmarkStart w:id="3" w:name="_Toc144214214"/>
      <w:r w:rsidRPr="00187A24">
        <w:t xml:space="preserve">Foreword by </w:t>
      </w:r>
      <w:r w:rsidR="005229C4">
        <w:t>Jonathan Curtis -</w:t>
      </w:r>
      <w:r w:rsidRPr="00187A24">
        <w:t>Headteacher</w:t>
      </w:r>
      <w:bookmarkEnd w:id="1"/>
      <w:bookmarkEnd w:id="2"/>
      <w:bookmarkEnd w:id="3"/>
    </w:p>
    <w:p w14:paraId="76A10AE6" w14:textId="77777777" w:rsidR="005229C4" w:rsidRPr="00D91EA6" w:rsidRDefault="005229C4" w:rsidP="005229C4">
      <w:pPr>
        <w:spacing w:line="286" w:lineRule="auto"/>
        <w:rPr>
          <w:rFonts w:cs="Arial"/>
          <w:sz w:val="24"/>
          <w:szCs w:val="24"/>
        </w:rPr>
      </w:pPr>
      <w:bookmarkStart w:id="4" w:name="_Toc44420658"/>
      <w:bookmarkStart w:id="5" w:name="_Toc54176450"/>
      <w:bookmarkStart w:id="6" w:name="_Toc144214215"/>
      <w:r w:rsidRPr="00D91EA6">
        <w:rPr>
          <w:rFonts w:cs="Arial"/>
          <w:sz w:val="24"/>
          <w:szCs w:val="24"/>
        </w:rPr>
        <w:t>At Heaton we recognise we have some of the most vulnerable young people in Stockport at the centre of our community. All members of the school community prioritise the wellbeing and safety of students and strive to provide strategies to ensure the voice of the young people is heard in what every way that may mean for each individual. This is to ensure that signs and symptoms of abuse are picked up, thus the opportunity for those wishing to cause harm to children is drastically reduced to allow Heaton to remain a safe and happy community.</w:t>
      </w:r>
    </w:p>
    <w:p w14:paraId="673D86F4" w14:textId="77777777" w:rsidR="00DA7FFC" w:rsidRPr="004D364F" w:rsidRDefault="00DA7FFC" w:rsidP="00187A24">
      <w:pPr>
        <w:pStyle w:val="Heading2"/>
        <w:rPr>
          <w:rFonts w:asciiTheme="minorHAnsi" w:hAnsiTheme="minorHAnsi" w:cs="Arial"/>
          <w:color w:val="2C2C2C" w:themeColor="text1"/>
        </w:rPr>
      </w:pPr>
      <w:r w:rsidRPr="00187A24">
        <w:t>Purpose and principles</w:t>
      </w:r>
      <w:bookmarkEnd w:id="4"/>
      <w:bookmarkEnd w:id="5"/>
      <w:bookmarkEnd w:id="6"/>
    </w:p>
    <w:p w14:paraId="3E6F3C4C" w14:textId="6505A530" w:rsidR="00DA7FFC" w:rsidRPr="004D364F" w:rsidRDefault="00DA7FFC" w:rsidP="00187A24">
      <w:pPr>
        <w:spacing w:after="0" w:line="240" w:lineRule="auto"/>
        <w:rPr>
          <w:rFonts w:cs="Arial"/>
          <w:sz w:val="24"/>
          <w:szCs w:val="24"/>
          <w:u w:val="single"/>
        </w:rPr>
      </w:pPr>
      <w:r w:rsidRPr="25C3593D">
        <w:rPr>
          <w:rFonts w:cs="Arial"/>
          <w:sz w:val="24"/>
          <w:szCs w:val="24"/>
        </w:rPr>
        <w:t xml:space="preserve">The purpose of this document is to ensure that all stakeholders are aware of the arrangements that </w:t>
      </w:r>
      <w:r w:rsidR="003A2873">
        <w:rPr>
          <w:rFonts w:cs="Arial"/>
          <w:sz w:val="24"/>
          <w:szCs w:val="24"/>
        </w:rPr>
        <w:t>Heaton School</w:t>
      </w:r>
      <w:r w:rsidRPr="25C3593D">
        <w:rPr>
          <w:rFonts w:cs="Arial"/>
          <w:sz w:val="24"/>
          <w:szCs w:val="24"/>
        </w:rPr>
        <w:t xml:space="preserve"> have in place for safeguarding and promoting the welfare of its pupils/students.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730F76" w:rsidRPr="25C3593D">
        <w:rPr>
          <w:rFonts w:cs="Arial"/>
          <w:sz w:val="24"/>
          <w:szCs w:val="24"/>
        </w:rPr>
        <w:t>school/college</w:t>
      </w:r>
      <w:r w:rsidRPr="25C3593D">
        <w:rPr>
          <w:rFonts w:cs="Arial"/>
          <w:sz w:val="24"/>
          <w:szCs w:val="24"/>
        </w:rPr>
        <w:t>'s position in relation to the safeguarding process.</w:t>
      </w:r>
    </w:p>
    <w:p w14:paraId="4C68FA8A" w14:textId="77777777" w:rsidR="00DA7FFC" w:rsidRPr="004D364F" w:rsidRDefault="00DA7FFC" w:rsidP="00DA7FFC">
      <w:pPr>
        <w:spacing w:line="286" w:lineRule="auto"/>
        <w:rPr>
          <w:rFonts w:cs="Arial"/>
        </w:rPr>
      </w:pPr>
      <w:r w:rsidRPr="004D364F">
        <w:rPr>
          <w:rFonts w:cs="Arial"/>
        </w:rPr>
        <w:t>This policy:</w:t>
      </w:r>
    </w:p>
    <w:p w14:paraId="72604C2F" w14:textId="75183DB7"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2021, and any other relevant UK legislation and government guidance.</w:t>
      </w:r>
    </w:p>
    <w:p w14:paraId="73578EEC" w14:textId="14DFF2F2"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730F76" w:rsidRPr="004D364F">
        <w:rPr>
          <w:rFonts w:cs="Arial"/>
        </w:rPr>
        <w:t>school/college</w:t>
      </w:r>
      <w:r w:rsidRPr="004D364F">
        <w:rPr>
          <w:rFonts w:cs="Arial"/>
        </w:rPr>
        <w:t xml:space="preserve"> is providing services or activities directly under the management of the **</w:t>
      </w:r>
      <w:r w:rsidR="00730F76" w:rsidRPr="004D364F">
        <w:rPr>
          <w:rFonts w:cs="Arial"/>
        </w:rPr>
        <w:t>School/college</w:t>
      </w:r>
      <w:r w:rsidRPr="004D364F">
        <w:rPr>
          <w:rFonts w:cs="Arial"/>
        </w:rPr>
        <w:t xml:space="preserve"> Name** staff.</w:t>
      </w:r>
    </w:p>
    <w:p w14:paraId="0112EAA6" w14:textId="0AA0572A"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r w:rsidR="00730F76" w:rsidRPr="004D364F">
        <w:rPr>
          <w:rFonts w:cs="Arial"/>
        </w:rPr>
        <w:t>school/college</w:t>
      </w:r>
      <w:r w:rsidRPr="004D364F">
        <w:rPr>
          <w:rFonts w:cs="Arial"/>
        </w:rPr>
        <w:t xml:space="preserve"> website, and a printed copy can be made available via the </w:t>
      </w:r>
      <w:r w:rsidR="00730F76" w:rsidRPr="004D364F">
        <w:rPr>
          <w:rFonts w:cs="Arial"/>
        </w:rPr>
        <w:t>school/college</w:t>
      </w:r>
      <w:r w:rsidRPr="004D364F">
        <w:rPr>
          <w:rFonts w:cs="Arial"/>
        </w:rPr>
        <w:t xml:space="preserve"> office.</w:t>
      </w:r>
    </w:p>
    <w:p w14:paraId="4DC09FF8" w14:textId="4735BB26"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D66685">
        <w:rPr>
          <w:rFonts w:cs="Arial"/>
          <w:sz w:val="24"/>
          <w:szCs w:val="24"/>
          <w:lang w:val="en"/>
        </w:rPr>
        <w:t>F</w:t>
      </w:r>
      <w:r w:rsidRPr="00187A24">
        <w:rPr>
          <w:rFonts w:cs="Arial"/>
          <w:sz w:val="24"/>
          <w:szCs w:val="24"/>
          <w:lang w:val="en"/>
        </w:rPr>
        <w:t xml:space="preserve"> in conjunction with the following policies relevant to the safety and welfare of children:</w:t>
      </w:r>
    </w:p>
    <w:p w14:paraId="71C5D9BD"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Anti-Bullying Policy</w:t>
      </w:r>
    </w:p>
    <w:p w14:paraId="4E3F1B80"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14:paraId="660ED072"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14:paraId="615F822C"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14:paraId="2811CD3E"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14:paraId="4DFB95A5" w14:textId="599E2444" w:rsidR="00DA7FFC" w:rsidRPr="004D364F" w:rsidRDefault="00DA7FFC" w:rsidP="0015265E">
      <w:pPr>
        <w:pStyle w:val="ListParagraph"/>
        <w:numPr>
          <w:ilvl w:val="0"/>
          <w:numId w:val="32"/>
        </w:numPr>
        <w:spacing w:after="200" w:line="286" w:lineRule="auto"/>
        <w:rPr>
          <w:rFonts w:cs="Arial"/>
        </w:rPr>
      </w:pPr>
      <w:r w:rsidRPr="004D364F">
        <w:rPr>
          <w:rFonts w:cs="Arial"/>
        </w:rPr>
        <w:t>Children missing from Education Policy</w:t>
      </w:r>
    </w:p>
    <w:p w14:paraId="78B01C56" w14:textId="77777777" w:rsidR="00DA7FFC" w:rsidRPr="004D364F" w:rsidRDefault="00DA7FFC" w:rsidP="00FA032D"/>
    <w:p w14:paraId="313836E3" w14:textId="77777777" w:rsidR="00DA7FFC" w:rsidRPr="004D364F" w:rsidRDefault="00DA7FFC" w:rsidP="00FA032D"/>
    <w:p w14:paraId="6B095454" w14:textId="416094C6" w:rsidR="000313F8" w:rsidRPr="004D364F" w:rsidRDefault="00AB1DAC" w:rsidP="00187A24">
      <w:pPr>
        <w:pStyle w:val="Heading3"/>
      </w:pPr>
      <w:bookmarkStart w:id="7" w:name="_Toc144214216"/>
      <w:r>
        <w:t>O</w:t>
      </w:r>
      <w:r w:rsidR="00143849">
        <w:t>UTLINE</w:t>
      </w:r>
      <w:bookmarkEnd w:id="7"/>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E0FDA97" w14:textId="616EA254" w:rsidR="00AB1DAC" w:rsidRPr="004D364F" w:rsidRDefault="00AB1DAC" w:rsidP="00FA032D">
      <w: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730F76">
        <w:t>school/college</w:t>
      </w:r>
      <w:r>
        <w:t xml:space="preserve"> community has a </w:t>
      </w:r>
      <w:r w:rsidR="00680877">
        <w:t>responsibility</w:t>
      </w:r>
      <w:r>
        <w:t xml:space="preserve"> to recognise when a child or young person may be in need or be vulnerable in some way, and to respond to this recognition in a timely and appropriate way.</w:t>
      </w:r>
    </w:p>
    <w:p w14:paraId="7141C62B"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35C4E72"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73A1168"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9BA79C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61DEAD91"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4D364F" w:rsidRDefault="00777BE6" w:rsidP="003D2A8D">
      <w:pPr>
        <w:pStyle w:val="Heading2"/>
        <w:rPr>
          <w:rFonts w:asciiTheme="minorHAnsi" w:hAnsiTheme="minorHAnsi"/>
        </w:rPr>
      </w:pPr>
      <w:bookmarkStart w:id="8" w:name="_Toc144214217"/>
      <w:bookmarkStart w:id="9" w:name="_Hlk111541475"/>
      <w:r w:rsidRPr="004D364F">
        <w:rPr>
          <w:rFonts w:asciiTheme="minorHAnsi" w:hAnsiTheme="minorHAnsi"/>
        </w:rPr>
        <w:t>SAFEGUARDING DEFINITION:</w:t>
      </w:r>
      <w:bookmarkEnd w:id="8"/>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0" w:name="_Toc144214218"/>
      <w:r w:rsidRPr="004D364F">
        <w:rPr>
          <w:rFonts w:asciiTheme="minorHAnsi" w:hAnsiTheme="minorHAnsi"/>
        </w:rPr>
        <w:t>CHILD PROTECTION</w:t>
      </w:r>
      <w:r w:rsidR="00955715" w:rsidRPr="004D364F">
        <w:rPr>
          <w:rFonts w:asciiTheme="minorHAnsi" w:hAnsiTheme="minorHAnsi"/>
        </w:rPr>
        <w:t xml:space="preserve"> DEFINITION:</w:t>
      </w:r>
      <w:bookmarkEnd w:id="10"/>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14:paraId="50C84F02" w14:textId="77777777"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9"/>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1" w:name="_Toc144214219"/>
      <w:r w:rsidRPr="004D364F">
        <w:rPr>
          <w:rFonts w:asciiTheme="minorHAnsi" w:hAnsiTheme="minorHAnsi"/>
        </w:rPr>
        <w:t>RATIONALE:</w:t>
      </w:r>
      <w:bookmarkEnd w:id="11"/>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03AC960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997B5C" w:rsidRPr="00997B5C">
        <w:rPr>
          <w:rFonts w:eastAsia="Arial" w:cs="Arial"/>
          <w:color w:val="2C2C2C" w:themeColor="text1"/>
          <w:sz w:val="24"/>
          <w:szCs w:val="24"/>
        </w:rPr>
        <w:t>Heaton School</w:t>
      </w:r>
      <w:r w:rsidRPr="00997B5C">
        <w:rPr>
          <w:rFonts w:eastAsia="Arial" w:cs="Arial"/>
          <w:color w:val="2C2C2C" w:themeColor="text1"/>
          <w:sz w:val="24"/>
          <w:szCs w:val="24"/>
        </w:rPr>
        <w:t xml:space="preserve"> </w:t>
      </w:r>
      <w:r w:rsidRPr="004D364F">
        <w:rPr>
          <w:rFonts w:eastAsia="Arial" w:cs="Arial"/>
          <w:sz w:val="24"/>
          <w:szCs w:val="24"/>
        </w:rPr>
        <w:t>we 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0707E5E4"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730F76" w:rsidRPr="004D364F">
        <w:rPr>
          <w:rFonts w:eastAsia="Arial" w:cs="Arial"/>
          <w:sz w:val="24"/>
          <w:szCs w:val="24"/>
        </w:rPr>
        <w:t>school/college</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730F76" w:rsidRPr="004D364F">
        <w:rPr>
          <w:rFonts w:eastAsia="Arial" w:cs="Arial"/>
          <w:sz w:val="24"/>
          <w:szCs w:val="24"/>
        </w:rPr>
        <w:t>school/college</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730F76" w:rsidRPr="004D364F">
        <w:rPr>
          <w:rFonts w:eastAsia="Arial" w:cs="Arial"/>
          <w:sz w:val="24"/>
          <w:szCs w:val="24"/>
        </w:rPr>
        <w:t>school/college</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604E704C"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1E200B" w:rsidRPr="004D364F">
        <w:rPr>
          <w:rFonts w:eastAsia="Arial" w:cs="Arial"/>
          <w:sz w:val="24"/>
          <w:szCs w:val="24"/>
        </w:rPr>
        <w:t xml:space="preserve"> </w:t>
      </w:r>
      <w:r w:rsidR="00997B5C">
        <w:rPr>
          <w:rFonts w:eastAsia="Arial" w:cs="Arial"/>
          <w:sz w:val="24"/>
          <w:szCs w:val="24"/>
        </w:rPr>
        <w:t>in briefings, training and staff meetings</w:t>
      </w:r>
      <w:r w:rsidR="00854747" w:rsidRPr="004D364F">
        <w:rPr>
          <w:rFonts w:eastAsia="Arial" w:cs="Arial"/>
          <w:color w:val="0070C0"/>
          <w:sz w:val="24"/>
          <w:szCs w:val="24"/>
        </w:rPr>
        <w:t xml:space="preserve">.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learning from serious c</w:t>
      </w:r>
      <w:r w:rsidR="000313F8" w:rsidRPr="004D364F">
        <w:rPr>
          <w:rFonts w:eastAsia="Arial" w:cs="Arial"/>
          <w:sz w:val="24"/>
          <w:szCs w:val="24"/>
        </w:rPr>
        <w:t xml:space="preserve">ase </w:t>
      </w:r>
      <w:r w:rsidRPr="004D364F">
        <w:rPr>
          <w:rFonts w:eastAsia="Arial" w:cs="Arial"/>
          <w:sz w:val="24"/>
          <w:szCs w:val="24"/>
        </w:rPr>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332E6CC9" w14:textId="77777777" w:rsidR="008575AE" w:rsidRPr="004D364F" w:rsidRDefault="008575AE" w:rsidP="008575AE">
      <w:pPr>
        <w:pStyle w:val="Heading1"/>
        <w:tabs>
          <w:tab w:val="left" w:pos="0"/>
        </w:tabs>
        <w:rPr>
          <w:rFonts w:asciiTheme="minorHAnsi" w:hAnsiTheme="minorHAnsi" w:cstheme="minorHAnsi"/>
          <w:color w:val="7030A0"/>
        </w:rPr>
      </w:pPr>
      <w:bookmarkStart w:id="12" w:name="_Toc111541116"/>
      <w:bookmarkStart w:id="13" w:name="_Toc144214220"/>
      <w:r w:rsidRPr="004D364F">
        <w:rPr>
          <w:rFonts w:asciiTheme="minorHAnsi" w:hAnsiTheme="minorHAnsi" w:cstheme="minorHAnsi"/>
          <w:color w:val="7030A0"/>
        </w:rPr>
        <w:t>Safeguarding- our approach</w:t>
      </w:r>
      <w:bookmarkEnd w:id="12"/>
      <w:bookmarkEnd w:id="13"/>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4" w:name="_Toc111541117"/>
      <w:bookmarkStart w:id="15" w:name="_Toc144214221"/>
      <w:r w:rsidRPr="00187A24">
        <w:t>Introduction</w:t>
      </w:r>
      <w:bookmarkEnd w:id="14"/>
      <w:bookmarkEnd w:id="15"/>
      <w:r w:rsidRPr="00187A24">
        <w:t xml:space="preserve"> </w:t>
      </w:r>
    </w:p>
    <w:p w14:paraId="67D109EA" w14:textId="77777777" w:rsidR="008575AE" w:rsidRPr="004D364F" w:rsidRDefault="008575AE" w:rsidP="008575AE">
      <w:pPr>
        <w:rPr>
          <w:rFonts w:cstheme="minorHAnsi"/>
          <w:sz w:val="22"/>
          <w:szCs w:val="22"/>
        </w:rPr>
      </w:pPr>
    </w:p>
    <w:p w14:paraId="5976547C" w14:textId="03F36D71" w:rsidR="008575AE" w:rsidRPr="004D364F" w:rsidRDefault="00997B5C" w:rsidP="00187A24">
      <w:pPr>
        <w:spacing w:after="0" w:line="240" w:lineRule="auto"/>
        <w:rPr>
          <w:sz w:val="22"/>
          <w:szCs w:val="22"/>
          <w:highlight w:val="yellow"/>
        </w:rPr>
      </w:pPr>
      <w:r w:rsidRPr="00997B5C">
        <w:rPr>
          <w:color w:val="2C2C2C" w:themeColor="text1"/>
          <w:sz w:val="24"/>
          <w:szCs w:val="24"/>
          <w:highlight w:val="yellow"/>
        </w:rPr>
        <w:t>Heaton School</w:t>
      </w:r>
      <w:r w:rsidR="008575AE" w:rsidRPr="00997B5C">
        <w:rPr>
          <w:color w:val="2C2C2C" w:themeColor="text1"/>
          <w:sz w:val="24"/>
          <w:szCs w:val="24"/>
          <w:highlight w:val="yellow"/>
        </w:rPr>
        <w:t xml:space="preserve"> recognise </w:t>
      </w:r>
      <w:r w:rsidR="008575AE" w:rsidRPr="00187A24">
        <w:rPr>
          <w:sz w:val="24"/>
          <w:szCs w:val="24"/>
          <w:highlight w:val="yellow"/>
        </w:rPr>
        <w:t xml:space="preserve">our statutory responsibility to safeguard and promote the welfare of all children. Safeguarding is everybody’s responsibility and all those directly connected (staff, </w:t>
      </w:r>
      <w:r w:rsidR="008575AE" w:rsidRPr="00997B5C">
        <w:rPr>
          <w:color w:val="2C2C2C" w:themeColor="text1"/>
          <w:sz w:val="24"/>
          <w:szCs w:val="24"/>
          <w:highlight w:val="yellow"/>
        </w:rPr>
        <w:t xml:space="preserve">volunteers, governors, leaders, parents, families, and students) are an important part of the wider safeguarding system for children and have an essential role to play in making </w:t>
      </w:r>
      <w:r w:rsidR="003A02DB" w:rsidRPr="00997B5C">
        <w:rPr>
          <w:color w:val="2C2C2C" w:themeColor="text1"/>
          <w:sz w:val="24"/>
          <w:szCs w:val="24"/>
          <w:highlight w:val="yellow"/>
        </w:rPr>
        <w:t xml:space="preserve">our </w:t>
      </w:r>
      <w:r w:rsidR="00730F76" w:rsidRPr="00997B5C">
        <w:rPr>
          <w:color w:val="2C2C2C" w:themeColor="text1"/>
          <w:sz w:val="24"/>
          <w:szCs w:val="24"/>
          <w:highlight w:val="yellow"/>
        </w:rPr>
        <w:t>school</w:t>
      </w:r>
      <w:r w:rsidR="003A02DB" w:rsidRPr="00997B5C">
        <w:rPr>
          <w:color w:val="2C2C2C" w:themeColor="text1"/>
          <w:sz w:val="24"/>
          <w:szCs w:val="24"/>
          <w:highlight w:val="yellow"/>
        </w:rPr>
        <w:t xml:space="preserve"> a </w:t>
      </w:r>
      <w:r w:rsidR="008575AE" w:rsidRPr="00997B5C">
        <w:rPr>
          <w:color w:val="2C2C2C" w:themeColor="text1"/>
          <w:sz w:val="24"/>
          <w:szCs w:val="24"/>
          <w:highlight w:val="yellow"/>
        </w:rPr>
        <w:t xml:space="preserve">safe and </w:t>
      </w:r>
      <w:r w:rsidR="008575AE" w:rsidRPr="00187A24">
        <w:rPr>
          <w:sz w:val="24"/>
          <w:szCs w:val="24"/>
          <w:highlight w:val="yellow"/>
        </w:rPr>
        <w:t>secure</w:t>
      </w:r>
      <w:r w:rsidR="003A02DB" w:rsidRPr="00187A24">
        <w:rPr>
          <w:sz w:val="24"/>
          <w:szCs w:val="24"/>
          <w:highlight w:val="yellow"/>
        </w:rPr>
        <w:t xml:space="preserve"> setting</w:t>
      </w:r>
      <w:r w:rsidR="008575AE" w:rsidRPr="00187A24">
        <w:rPr>
          <w:sz w:val="24"/>
          <w:szCs w:val="24"/>
          <w:highlight w:val="yellow"/>
        </w:rPr>
        <w:t>, our students at the centre of all we do.</w:t>
      </w:r>
    </w:p>
    <w:p w14:paraId="2B940A44" w14:textId="77777777" w:rsidR="008575AE" w:rsidRPr="004D364F" w:rsidRDefault="008575AE" w:rsidP="008575AE">
      <w:pPr>
        <w:rPr>
          <w:rFonts w:cstheme="minorHAnsi"/>
          <w:color w:val="000000"/>
          <w:sz w:val="22"/>
          <w:szCs w:val="22"/>
          <w:highlight w:val="yellow"/>
        </w:rPr>
      </w:pPr>
    </w:p>
    <w:p w14:paraId="695A97C9" w14:textId="73E721CB" w:rsidR="008575AE" w:rsidRPr="004D364F" w:rsidRDefault="006A0A7B" w:rsidP="00187A24">
      <w:pPr>
        <w:spacing w:after="0" w:line="240" w:lineRule="auto"/>
        <w:rPr>
          <w:color w:val="000000"/>
          <w:sz w:val="22"/>
          <w:szCs w:val="22"/>
          <w:highlight w:val="yellow"/>
        </w:rPr>
      </w:pPr>
      <w:r w:rsidRPr="00187A24">
        <w:rPr>
          <w:sz w:val="24"/>
          <w:szCs w:val="24"/>
          <w:highlight w:val="yellow"/>
        </w:rPr>
        <w:t>We</w:t>
      </w:r>
      <w:r w:rsidR="008575AE" w:rsidRPr="00187A24">
        <w:rPr>
          <w:sz w:val="24"/>
          <w:szCs w:val="24"/>
          <w:highlight w:val="yellow"/>
        </w:rPr>
        <w:t xml:space="preserve"> believe that the best interests of children always come first. A</w:t>
      </w:r>
      <w:r w:rsidR="008575AE" w:rsidRPr="00187A24">
        <w:rPr>
          <w:color w:val="000000"/>
          <w:sz w:val="24"/>
          <w:szCs w:val="24"/>
          <w:highlight w:val="yellow"/>
        </w:rPr>
        <w:t>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537DE5FE" w14:textId="77777777" w:rsidR="008575AE" w:rsidRPr="004D364F" w:rsidRDefault="008575AE" w:rsidP="008575AE">
      <w:pPr>
        <w:pStyle w:val="ListParagraph"/>
        <w:rPr>
          <w:rFonts w:cstheme="minorHAnsi"/>
          <w:color w:val="000000"/>
          <w:sz w:val="22"/>
          <w:szCs w:val="22"/>
          <w:highlight w:val="yellow"/>
        </w:rPr>
      </w:pPr>
    </w:p>
    <w:p w14:paraId="1FED114D" w14:textId="2CBA39A8" w:rsidR="008575AE" w:rsidRPr="004D364F" w:rsidRDefault="008575AE" w:rsidP="008575AE">
      <w:pPr>
        <w:pStyle w:val="NoSpacing"/>
        <w:ind w:left="360"/>
        <w:rPr>
          <w:rFonts w:cstheme="minorHAnsi"/>
          <w:b/>
          <w:sz w:val="24"/>
          <w:szCs w:val="20"/>
          <w:highlight w:val="yellow"/>
        </w:rPr>
      </w:pPr>
      <w:r w:rsidRPr="004D364F">
        <w:rPr>
          <w:rFonts w:cstheme="minorHAnsi"/>
          <w:highlight w:val="yellow"/>
        </w:rPr>
        <w:t xml:space="preserve">When concerned about the welfare of a child, staff will always act in the best interests of the child and if any member of our community has a safeguarding concern about any child or adult, they should act and act immediately. </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201E5006" w:rsidR="008575AE" w:rsidRPr="004D364F" w:rsidRDefault="00997B5C" w:rsidP="00187A24">
      <w:pPr>
        <w:spacing w:after="0" w:line="240" w:lineRule="auto"/>
        <w:rPr>
          <w:color w:val="000000"/>
          <w:sz w:val="22"/>
          <w:szCs w:val="22"/>
          <w:highlight w:val="yellow"/>
        </w:rPr>
      </w:pPr>
      <w:r w:rsidRPr="00997B5C">
        <w:rPr>
          <w:color w:val="2C2C2C" w:themeColor="text1"/>
          <w:sz w:val="24"/>
          <w:szCs w:val="24"/>
          <w:highlight w:val="yellow"/>
        </w:rPr>
        <w:t xml:space="preserve">Heaton School </w:t>
      </w:r>
      <w:r w:rsidR="008575AE" w:rsidRPr="00997B5C">
        <w:rPr>
          <w:color w:val="2C2C2C" w:themeColor="text1"/>
          <w:sz w:val="24"/>
          <w:szCs w:val="24"/>
          <w:highlight w:val="yellow"/>
        </w:rPr>
        <w:t xml:space="preserve">works continuously to build and maintain an effective culture of safeguarding. We seek to provide an environment within </w:t>
      </w:r>
      <w:r w:rsidR="00730F76" w:rsidRPr="00997B5C">
        <w:rPr>
          <w:color w:val="2C2C2C" w:themeColor="text1"/>
          <w:sz w:val="24"/>
          <w:szCs w:val="24"/>
          <w:highlight w:val="yellow"/>
        </w:rPr>
        <w:t>school</w:t>
      </w:r>
      <w:r w:rsidR="008575AE" w:rsidRPr="00997B5C">
        <w:rPr>
          <w:color w:val="2C2C2C" w:themeColor="text1"/>
          <w:sz w:val="24"/>
          <w:szCs w:val="24"/>
          <w:highlight w:val="yellow"/>
        </w:rPr>
        <w:t xml:space="preserve"> that will help children to be safe and to feel safe. In our </w:t>
      </w:r>
      <w:r w:rsidR="00730F76" w:rsidRPr="00997B5C">
        <w:rPr>
          <w:color w:val="2C2C2C" w:themeColor="text1"/>
          <w:sz w:val="24"/>
          <w:szCs w:val="24"/>
          <w:highlight w:val="yellow"/>
        </w:rPr>
        <w:t>school</w:t>
      </w:r>
      <w:r w:rsidR="008575AE" w:rsidRPr="00997B5C">
        <w:rPr>
          <w:color w:val="2C2C2C" w:themeColor="text1"/>
          <w:sz w:val="24"/>
          <w:szCs w:val="24"/>
          <w:highlight w:val="yellow"/>
        </w:rPr>
        <w:t xml:space="preserve"> children are respected and are encouraged to talk openly. We will ensure children’s wishes and feelings are taken into account when determining what safeguarding action </w:t>
      </w:r>
      <w:r w:rsidR="008575AE" w:rsidRPr="00187A24">
        <w:rPr>
          <w:sz w:val="24"/>
          <w:szCs w:val="24"/>
          <w:highlight w:val="yellow"/>
        </w:rPr>
        <w:t>to take and what services to provide</w:t>
      </w:r>
      <w:r w:rsidR="008575AE" w:rsidRPr="00187A24">
        <w:rPr>
          <w:color w:val="000000"/>
          <w:sz w:val="24"/>
          <w:szCs w:val="24"/>
          <w:highlight w:val="yellow"/>
        </w:rPr>
        <w:t xml:space="preserve">. </w:t>
      </w:r>
    </w:p>
    <w:p w14:paraId="37D7609B" w14:textId="77777777" w:rsidR="008575AE" w:rsidRPr="004D364F" w:rsidRDefault="008575AE" w:rsidP="008575AE">
      <w:pPr>
        <w:pStyle w:val="ListParagraph"/>
        <w:ind w:left="0"/>
        <w:rPr>
          <w:rFonts w:cstheme="minorHAnsi"/>
          <w:sz w:val="22"/>
          <w:szCs w:val="22"/>
          <w:highlight w:val="yellow"/>
        </w:rPr>
      </w:pPr>
    </w:p>
    <w:p w14:paraId="5CA1E709" w14:textId="77777777" w:rsidR="008575AE" w:rsidRPr="004D364F" w:rsidRDefault="008575AE" w:rsidP="008575AE">
      <w:pPr>
        <w:ind w:left="360"/>
        <w:rPr>
          <w:rFonts w:cstheme="minorHAnsi"/>
          <w:sz w:val="22"/>
          <w:szCs w:val="22"/>
          <w:highlight w:val="yellow"/>
        </w:rPr>
      </w:pPr>
      <w:r w:rsidRPr="004D364F">
        <w:rPr>
          <w:rFonts w:cstheme="minorHAnsi"/>
          <w:sz w:val="22"/>
          <w:szCs w:val="22"/>
          <w:highlight w:val="yellow"/>
        </w:rPr>
        <w:t>Our core safeguarding principles are:</w:t>
      </w:r>
    </w:p>
    <w:p w14:paraId="4A291E1C"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Prevention</w:t>
      </w:r>
      <w:r w:rsidRPr="004D364F">
        <w:rPr>
          <w:rFonts w:cstheme="minorHAnsi"/>
          <w:color w:val="000000"/>
          <w:sz w:val="22"/>
          <w:szCs w:val="22"/>
          <w:highlight w:val="yellow"/>
        </w:rPr>
        <w:t xml:space="preserve">: positive, supportive, safe culture, curriculum and pastoral opportunities for children, safer recruitment procedures. </w:t>
      </w:r>
    </w:p>
    <w:p w14:paraId="2674E9D8"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Protection</w:t>
      </w:r>
      <w:r w:rsidRPr="004D364F">
        <w:rPr>
          <w:rFonts w:cstheme="minorHAnsi"/>
          <w:color w:val="000000"/>
          <w:sz w:val="22"/>
          <w:szCs w:val="22"/>
          <w:highlight w:val="yellow"/>
        </w:rPr>
        <w:t>: following the agreed procedures, ensuring all staff are trained and supported to recognise and respond appropriately and sensitively to safeguarding concerns.</w:t>
      </w:r>
    </w:p>
    <w:p w14:paraId="6E3BDCDB"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Partnership</w:t>
      </w:r>
      <w:r w:rsidRPr="004D364F">
        <w:rPr>
          <w:rFonts w:cstheme="minorHAnsi"/>
          <w:color w:val="000000"/>
          <w:sz w:val="22"/>
          <w:szCs w:val="22"/>
          <w:highlight w:val="yellow"/>
        </w:rPr>
        <w:t xml:space="preserve">: to ensure timely, appropriate communications and actions are undertaken by collaborating with the right people at the right time where there are safeguarding concerns. </w:t>
      </w:r>
    </w:p>
    <w:p w14:paraId="0994B227" w14:textId="45F0C262"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Support</w:t>
      </w:r>
      <w:r w:rsidRPr="004D364F">
        <w:rPr>
          <w:rFonts w:cstheme="minorHAnsi"/>
          <w:color w:val="000000"/>
          <w:sz w:val="22"/>
          <w:szCs w:val="22"/>
          <w:highlight w:val="yellow"/>
        </w:rPr>
        <w:t xml:space="preserve">: for all </w:t>
      </w:r>
      <w:r w:rsidRPr="00997B5C">
        <w:rPr>
          <w:rFonts w:cstheme="minorHAnsi"/>
          <w:color w:val="2C2C2C" w:themeColor="text1"/>
          <w:sz w:val="22"/>
          <w:szCs w:val="22"/>
          <w:highlight w:val="yellow"/>
        </w:rPr>
        <w:t xml:space="preserve">students, parents </w:t>
      </w:r>
      <w:r w:rsidRPr="004D364F">
        <w:rPr>
          <w:rFonts w:cstheme="minorHAnsi"/>
          <w:color w:val="000000"/>
          <w:sz w:val="22"/>
          <w:szCs w:val="22"/>
          <w:highlight w:val="yellow"/>
        </w:rPr>
        <w:t>and staff, and where appropriate specific interventions are required for those who may be at risk of harm</w:t>
      </w:r>
      <w:r w:rsidRPr="004D364F">
        <w:rPr>
          <w:rFonts w:cstheme="minorHAnsi"/>
          <w:color w:val="000000"/>
          <w:sz w:val="22"/>
          <w:szCs w:val="22"/>
          <w:highlight w:val="yellow"/>
        </w:rPr>
        <w:br/>
      </w:r>
    </w:p>
    <w:p w14:paraId="2883278F" w14:textId="6487C4ED" w:rsidR="008575AE" w:rsidRPr="004D364F" w:rsidRDefault="008575AE" w:rsidP="008575AE">
      <w:pPr>
        <w:pStyle w:val="NoSpacing"/>
        <w:ind w:left="360"/>
        <w:rPr>
          <w:rFonts w:cstheme="minorHAnsi"/>
          <w:b/>
          <w:sz w:val="24"/>
          <w:szCs w:val="20"/>
        </w:rPr>
      </w:pPr>
      <w:r w:rsidRPr="004D364F">
        <w:rPr>
          <w:rFonts w:cstheme="minorHAnsi"/>
          <w:highlight w:val="yellow"/>
        </w:rPr>
        <w:t xml:space="preserve">The procedures contained in this policy apply to all staff, governors, temporary and partner agency staff and volunteers. This policy is consistent with the statutory guidance set out in KCSIE </w:t>
      </w:r>
      <w:r w:rsidR="00415487">
        <w:rPr>
          <w:rFonts w:cstheme="minorHAnsi"/>
          <w:highlight w:val="yellow"/>
        </w:rPr>
        <w:t>2023</w:t>
      </w:r>
      <w:r w:rsidRPr="004D364F">
        <w:rPr>
          <w:rFonts w:cstheme="minorHAnsi"/>
          <w:highlight w:val="yellow"/>
        </w:rPr>
        <w:t>.</w:t>
      </w:r>
    </w:p>
    <w:p w14:paraId="7484D552" w14:textId="299A49B4" w:rsidR="008575AE" w:rsidRPr="004D364F" w:rsidRDefault="008575AE" w:rsidP="00E07127">
      <w:pPr>
        <w:jc w:val="both"/>
        <w:rPr>
          <w:rFonts w:eastAsia="Arial" w:cs="Arial"/>
          <w:color w:val="000000"/>
          <w:sz w:val="24"/>
          <w:szCs w:val="24"/>
        </w:rPr>
      </w:pPr>
    </w:p>
    <w:p w14:paraId="1F0A5409" w14:textId="77777777" w:rsidR="008575AE" w:rsidRPr="004D364F" w:rsidRDefault="008575AE" w:rsidP="00E07127">
      <w:pPr>
        <w:jc w:val="both"/>
        <w:rPr>
          <w:rFonts w:eastAsia="Arial" w:cs="Arial"/>
          <w:color w:val="000000"/>
          <w:sz w:val="24"/>
          <w:szCs w:val="24"/>
        </w:rPr>
      </w:pPr>
    </w:p>
    <w:p w14:paraId="4D3F95C7" w14:textId="7378D741" w:rsidR="00592195" w:rsidRPr="004D364F" w:rsidRDefault="00592195" w:rsidP="00592195">
      <w:pPr>
        <w:pStyle w:val="NoSpacing"/>
        <w:ind w:left="360"/>
        <w:rPr>
          <w:rFonts w:cstheme="minorHAnsi"/>
          <w:b/>
          <w:sz w:val="24"/>
          <w:szCs w:val="20"/>
        </w:rPr>
      </w:pPr>
      <w:r w:rsidRPr="004D364F">
        <w:rPr>
          <w:rFonts w:cstheme="minorHAnsi"/>
        </w:rPr>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730F76" w:rsidRPr="004D364F">
        <w:rPr>
          <w:rFonts w:cstheme="minorHAnsi"/>
        </w:rPr>
        <w:t>school/college</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4D364F" w:rsidRDefault="00592195" w:rsidP="00187A24">
      <w:pPr>
        <w:autoSpaceDE w:val="0"/>
        <w:autoSpaceDN w:val="0"/>
        <w:adjustRightInd w:val="0"/>
        <w:spacing w:after="0" w:line="240" w:lineRule="auto"/>
        <w:rPr>
          <w:rFonts w:eastAsia="Arial" w:cs="Arial"/>
          <w:sz w:val="24"/>
          <w:szCs w:val="24"/>
          <w:highlight w:val="yellow"/>
        </w:rPr>
      </w:pPr>
      <w:r w:rsidRPr="00187A24">
        <w:rPr>
          <w:sz w:val="24"/>
          <w:szCs w:val="24"/>
          <w:highlight w:val="yellow"/>
        </w:rPr>
        <w:t>This policy has been developed in accordance with the principles established by the Children Acts 1989 and 2004 and related guidance.</w:t>
      </w:r>
      <w:r w:rsidRPr="25C3593D">
        <w:rPr>
          <w:rFonts w:eastAsia="Arial" w:cs="Arial"/>
          <w:sz w:val="24"/>
          <w:szCs w:val="24"/>
          <w:highlight w:val="yellow"/>
        </w:rPr>
        <w:t xml:space="preserve"> As part of our commitment to and compliance with safeguarding legislation and guidance; we also refer to:</w:t>
      </w:r>
    </w:p>
    <w:p w14:paraId="11C54600" w14:textId="47FF90BF" w:rsidR="00592195" w:rsidRPr="004D364F" w:rsidRDefault="00592195" w:rsidP="00592195">
      <w:pPr>
        <w:ind w:left="426"/>
        <w:rPr>
          <w:rFonts w:cstheme="minorHAnsi"/>
          <w:sz w:val="22"/>
          <w:highlight w:val="yellow"/>
        </w:rPr>
      </w:pPr>
    </w:p>
    <w:p w14:paraId="2683989A" w14:textId="2D5B522D"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Working Together to Safeguard Children 2018 (WTSC)</w:t>
      </w:r>
      <w:r w:rsidR="00EC0A19">
        <w:rPr>
          <w:rFonts w:cstheme="minorHAnsi"/>
          <w:sz w:val="22"/>
          <w:highlight w:val="yellow"/>
        </w:rPr>
        <w:t>-</w:t>
      </w:r>
      <w:r w:rsidR="00EC0A19" w:rsidRPr="00EC0A19">
        <w:rPr>
          <w:rFonts w:cstheme="minorHAnsi"/>
          <w:color w:val="FF0000"/>
          <w:sz w:val="22"/>
          <w:highlight w:val="yellow"/>
        </w:rPr>
        <w:t>currently under review.</w:t>
      </w:r>
      <w:r w:rsidRPr="00EC0A19">
        <w:rPr>
          <w:rFonts w:cstheme="minorHAnsi"/>
          <w:color w:val="FF0000"/>
          <w:sz w:val="22"/>
          <w:highlight w:val="yellow"/>
        </w:rPr>
        <w:t xml:space="preserve"> </w:t>
      </w:r>
    </w:p>
    <w:p w14:paraId="21821BF9" w14:textId="77777777" w:rsidR="00592195" w:rsidRPr="004D364F" w:rsidRDefault="00592195" w:rsidP="0015265E">
      <w:pPr>
        <w:numPr>
          <w:ilvl w:val="1"/>
          <w:numId w:val="41"/>
        </w:numPr>
        <w:spacing w:after="0" w:line="240" w:lineRule="auto"/>
        <w:rPr>
          <w:rFonts w:cstheme="minorHAnsi"/>
          <w:sz w:val="22"/>
          <w:highlight w:val="yellow"/>
        </w:rPr>
      </w:pPr>
      <w:r w:rsidRPr="004D364F">
        <w:rPr>
          <w:rFonts w:eastAsia="Arial" w:cstheme="minorHAnsi"/>
          <w:sz w:val="22"/>
          <w:szCs w:val="22"/>
          <w:highlight w:val="yellow"/>
        </w:rPr>
        <w:t xml:space="preserve">Ofsted: </w:t>
      </w:r>
      <w:r w:rsidRPr="004D364F">
        <w:rPr>
          <w:rFonts w:cstheme="minorHAnsi"/>
          <w:sz w:val="22"/>
          <w:szCs w:val="22"/>
          <w:highlight w:val="yellow"/>
        </w:rPr>
        <w:t xml:space="preserve">Education Inspection Framework’ </w:t>
      </w:r>
    </w:p>
    <w:p w14:paraId="1777D2A3" w14:textId="77777777"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Framework for the Assessment of Children in Need and their Families 2000</w:t>
      </w:r>
    </w:p>
    <w:p w14:paraId="0BDAF5F8"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The Education Act 2002</w:t>
      </w:r>
    </w:p>
    <w:p w14:paraId="6A1AD188" w14:textId="405E100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Education and Inspections Act 2006</w:t>
      </w:r>
      <w:r w:rsidRPr="004D364F">
        <w:rPr>
          <w:rFonts w:cstheme="minorHAnsi"/>
          <w:b/>
          <w:i/>
          <w:color w:val="FF0096"/>
          <w:sz w:val="22"/>
          <w:szCs w:val="22"/>
          <w:highlight w:val="yellow"/>
        </w:rPr>
        <w:t xml:space="preserve"> </w:t>
      </w:r>
    </w:p>
    <w:p w14:paraId="21E52F37" w14:textId="085C6367"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szCs w:val="22"/>
          <w:highlight w:val="yellow"/>
        </w:rPr>
        <w:t xml:space="preserve">The Education (Independent </w:t>
      </w:r>
      <w:r w:rsidR="00730F76" w:rsidRPr="004D364F">
        <w:rPr>
          <w:rFonts w:cstheme="minorHAnsi"/>
          <w:sz w:val="22"/>
          <w:szCs w:val="22"/>
          <w:highlight w:val="yellow"/>
        </w:rPr>
        <w:t>School/college</w:t>
      </w:r>
      <w:r w:rsidRPr="004D364F">
        <w:rPr>
          <w:rFonts w:cstheme="minorHAnsi"/>
          <w:sz w:val="22"/>
          <w:szCs w:val="22"/>
          <w:highlight w:val="yellow"/>
        </w:rPr>
        <w:t xml:space="preserve"> Standards) Regulations 2014</w:t>
      </w:r>
    </w:p>
    <w:p w14:paraId="70511E87" w14:textId="421A4EA0"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szCs w:val="22"/>
          <w:highlight w:val="yellow"/>
        </w:rPr>
        <w:t xml:space="preserve">The Non-Maintained Special </w:t>
      </w:r>
      <w:r w:rsidR="00730F76" w:rsidRPr="004D364F">
        <w:rPr>
          <w:rFonts w:cstheme="minorHAnsi"/>
          <w:sz w:val="22"/>
          <w:szCs w:val="22"/>
          <w:highlight w:val="yellow"/>
        </w:rPr>
        <w:t>School/college</w:t>
      </w:r>
      <w:r w:rsidRPr="004D364F">
        <w:rPr>
          <w:rFonts w:cstheme="minorHAnsi"/>
          <w:sz w:val="22"/>
          <w:szCs w:val="22"/>
          <w:highlight w:val="yellow"/>
        </w:rPr>
        <w:t>s (England) Regulations 2015</w:t>
      </w:r>
    </w:p>
    <w:p w14:paraId="730D212B"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 xml:space="preserve">The Human Rights Act 1998 </w:t>
      </w:r>
    </w:p>
    <w:p w14:paraId="59BE5FD6"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6" w:name="_Toc144214222"/>
      <w:r w:rsidRPr="004D364F">
        <w:rPr>
          <w:rFonts w:asciiTheme="minorHAnsi" w:eastAsia="Arial" w:hAnsiTheme="minorHAnsi"/>
        </w:rPr>
        <w:t>Information sharing and confidentiality</w:t>
      </w:r>
      <w:bookmarkEnd w:id="16"/>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5B9005F4" w:rsidR="0035061C" w:rsidRPr="004D364F" w:rsidRDefault="00AE6ADC" w:rsidP="00187A24">
      <w:pPr>
        <w:spacing w:after="0" w:line="240" w:lineRule="auto"/>
        <w:rPr>
          <w:rFonts w:cs="Arial"/>
          <w:sz w:val="22"/>
          <w:szCs w:val="22"/>
        </w:rPr>
      </w:pPr>
      <w:r w:rsidRPr="25C3593D">
        <w:rPr>
          <w:rFonts w:eastAsia="Arial" w:cs="Arial"/>
          <w:sz w:val="24"/>
          <w:szCs w:val="24"/>
        </w:rPr>
        <w:t xml:space="preserve">We take data handling and information sharing seriously. </w:t>
      </w:r>
      <w:r w:rsidR="00730F76" w:rsidRPr="25C3593D">
        <w:rPr>
          <w:rFonts w:eastAsia="Arial" w:cs="Arial"/>
          <w:sz w:val="24"/>
          <w:szCs w:val="24"/>
        </w:rPr>
        <w:t>School/college</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 as required by the General Data Protection Regulations (GDPR) to ensure that our </w:t>
      </w:r>
      <w:r w:rsidR="00730F76" w:rsidRPr="00187A24">
        <w:rPr>
          <w:rFonts w:cs="Arial"/>
          <w:sz w:val="24"/>
          <w:szCs w:val="24"/>
        </w:rPr>
        <w:t>school/college</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w:t>
      </w:r>
      <w:r w:rsidR="00997B5C">
        <w:rPr>
          <w:rFonts w:cs="Arial"/>
          <w:sz w:val="24"/>
          <w:szCs w:val="24"/>
        </w:rPr>
        <w:t xml:space="preserve"> Stockport Local Authority.</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5A57F9D"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3">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4">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14:paraId="124C7143" w14:textId="1F6C2B64" w:rsidR="00642C17" w:rsidRPr="004D364F" w:rsidRDefault="00642C17" w:rsidP="00187A24">
      <w:pPr>
        <w:spacing w:after="0" w:line="240" w:lineRule="auto"/>
        <w:rPr>
          <w:rFonts w:cs="Arial"/>
          <w:sz w:val="22"/>
          <w:szCs w:val="22"/>
          <w:highlight w:val="yellow"/>
        </w:rPr>
      </w:pPr>
      <w:r w:rsidRPr="00187A24">
        <w:rPr>
          <w:rFonts w:cs="Arial"/>
          <w:sz w:val="24"/>
          <w:szCs w:val="24"/>
        </w:rPr>
        <w:t xml:space="preserve">All members of staff must be aware that whilst they have duties to keep information confidential, in line with our </w:t>
      </w:r>
      <w:r w:rsidR="00997B5C">
        <w:rPr>
          <w:rFonts w:cs="Arial"/>
          <w:sz w:val="24"/>
          <w:szCs w:val="24"/>
        </w:rPr>
        <w:t>school policies.</w:t>
      </w:r>
      <w:r w:rsidRPr="00187A24">
        <w:rPr>
          <w:rFonts w:cs="Arial"/>
          <w:sz w:val="24"/>
          <w:szCs w:val="24"/>
        </w:rPr>
        <w:t xml:space="preserve"> </w:t>
      </w:r>
    </w:p>
    <w:p w14:paraId="071A6447" w14:textId="77777777" w:rsidR="000313F8" w:rsidRPr="004D364F" w:rsidRDefault="000313F8" w:rsidP="003D2A8D">
      <w:pPr>
        <w:pStyle w:val="Heading2"/>
        <w:rPr>
          <w:rFonts w:asciiTheme="minorHAnsi" w:hAnsiTheme="minorHAnsi"/>
        </w:rPr>
      </w:pPr>
      <w:bookmarkStart w:id="17" w:name="_Toc144214223"/>
      <w:r w:rsidRPr="004D364F">
        <w:rPr>
          <w:rFonts w:asciiTheme="minorHAnsi" w:hAnsiTheme="minorHAnsi"/>
        </w:rPr>
        <w:t>PURPOSE:</w:t>
      </w:r>
      <w:bookmarkEnd w:id="17"/>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6C7AF8C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school/college</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3EF818C2"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and </w:t>
      </w:r>
      <w:r w:rsidR="002F5760" w:rsidRPr="002F5760">
        <w:rPr>
          <w:rFonts w:eastAsia="Arial" w:cs="Arial"/>
          <w:sz w:val="24"/>
          <w:szCs w:val="24"/>
          <w:highlight w:val="yellow"/>
        </w:rPr>
        <w:t>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school/college</w:t>
      </w:r>
      <w:r w:rsidR="00E27591" w:rsidRPr="004D364F">
        <w:rPr>
          <w:rFonts w:eastAsia="Arial" w:cs="Arial"/>
          <w:sz w:val="24"/>
          <w:szCs w:val="24"/>
        </w:rPr>
        <w:t xml:space="preserve"> during or outside of the normal </w:t>
      </w:r>
      <w:r w:rsidR="00730F76" w:rsidRPr="004D364F">
        <w:rPr>
          <w:rFonts w:eastAsia="Arial" w:cs="Arial"/>
          <w:sz w:val="24"/>
          <w:szCs w:val="24"/>
        </w:rPr>
        <w:t>school/college</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4FC3CC9F"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 xml:space="preserve">The procedures contained in this policy apply to all staff, volunteers, sessional workers, students, agency staff or </w:t>
      </w:r>
      <w:r w:rsidRPr="00997B5C">
        <w:rPr>
          <w:rFonts w:eastAsia="Arial" w:cs="Arial"/>
          <w:b/>
          <w:color w:val="000000"/>
          <w:sz w:val="24"/>
          <w:szCs w:val="24"/>
        </w:rPr>
        <w:t xml:space="preserve">anyone working on behalf </w:t>
      </w:r>
      <w:r w:rsidRPr="00997B5C">
        <w:rPr>
          <w:rFonts w:eastAsia="Arial" w:cs="Arial"/>
          <w:b/>
          <w:color w:val="2C2C2C" w:themeColor="text1"/>
          <w:sz w:val="24"/>
          <w:szCs w:val="24"/>
        </w:rPr>
        <w:t xml:space="preserve">of </w:t>
      </w:r>
      <w:r w:rsidR="00997B5C" w:rsidRPr="00997B5C">
        <w:rPr>
          <w:rFonts w:eastAsia="Arial" w:cs="Arial"/>
          <w:b/>
          <w:color w:val="2C2C2C" w:themeColor="text1"/>
          <w:sz w:val="24"/>
          <w:szCs w:val="24"/>
        </w:rPr>
        <w:t>Heaton School</w:t>
      </w:r>
      <w:r w:rsidRPr="00997B5C">
        <w:rPr>
          <w:rFonts w:eastAsia="Arial" w:cs="Arial"/>
          <w:color w:val="2C2C2C" w:themeColor="text1"/>
          <w:sz w:val="24"/>
          <w:szCs w:val="24"/>
        </w:rPr>
        <w:t xml:space="preserve">. </w:t>
      </w:r>
      <w:r w:rsidR="00680877" w:rsidRPr="004D364F">
        <w:rPr>
          <w:rFonts w:eastAsia="Arial" w:cs="Arial"/>
          <w:sz w:val="24"/>
          <w:szCs w:val="24"/>
        </w:rPr>
        <w:t xml:space="preserve">We expect that </w:t>
      </w:r>
      <w:r w:rsidR="00E27591" w:rsidRPr="004D364F">
        <w:rPr>
          <w:rFonts w:eastAsia="Arial" w:cs="Arial"/>
          <w:sz w:val="24"/>
          <w:szCs w:val="24"/>
        </w:rPr>
        <w:t>t</w:t>
      </w:r>
      <w:r w:rsidR="00680877" w:rsidRPr="004D364F">
        <w:rPr>
          <w:rFonts w:eastAsia="Arial" w:cs="Arial"/>
          <w:sz w:val="24"/>
          <w:szCs w:val="24"/>
        </w:rPr>
        <w:t xml:space="preserve">his policy takes primacy over other agency policies when work is being delivered on </w:t>
      </w:r>
      <w:r w:rsidR="00997B5C">
        <w:rPr>
          <w:rFonts w:eastAsia="Arial" w:cs="Arial"/>
          <w:sz w:val="24"/>
          <w:szCs w:val="24"/>
        </w:rPr>
        <w:t xml:space="preserve">both school </w:t>
      </w:r>
      <w:r w:rsidR="00997B5C" w:rsidRPr="00997B5C">
        <w:rPr>
          <w:rFonts w:eastAsia="Arial" w:cs="Arial"/>
          <w:color w:val="2C2C2C" w:themeColor="text1"/>
          <w:sz w:val="24"/>
          <w:szCs w:val="24"/>
        </w:rPr>
        <w:t xml:space="preserve">sites </w:t>
      </w:r>
      <w:r w:rsidR="00F253EB" w:rsidRPr="00997B5C">
        <w:rPr>
          <w:rFonts w:eastAsia="Arial" w:cs="Arial"/>
          <w:color w:val="2C2C2C" w:themeColor="text1"/>
          <w:sz w:val="24"/>
          <w:szCs w:val="24"/>
        </w:rPr>
        <w:t>and</w:t>
      </w:r>
      <w:r w:rsidR="00680877" w:rsidRPr="00997B5C">
        <w:rPr>
          <w:rFonts w:eastAsia="Arial" w:cs="Arial"/>
          <w:color w:val="2C2C2C" w:themeColor="text1"/>
          <w:sz w:val="24"/>
          <w:szCs w:val="24"/>
        </w:rPr>
        <w:t xml:space="preserve"> on </w:t>
      </w:r>
      <w:r w:rsidR="00680877" w:rsidRPr="004D364F">
        <w:rPr>
          <w:rFonts w:eastAsia="Arial" w:cs="Arial"/>
          <w:sz w:val="24"/>
          <w:szCs w:val="24"/>
        </w:rPr>
        <w:t xml:space="preserve">our behalf, as we maintain a duty of care to all in our </w:t>
      </w:r>
      <w:r w:rsidR="00730F76" w:rsidRPr="004D364F">
        <w:rPr>
          <w:rFonts w:eastAsia="Arial" w:cs="Arial"/>
          <w:sz w:val="24"/>
          <w:szCs w:val="24"/>
        </w:rPr>
        <w:t>school/college</w:t>
      </w:r>
      <w:r w:rsidR="00680877" w:rsidRPr="004D364F">
        <w:rPr>
          <w:rFonts w:eastAsia="Arial" w:cs="Arial"/>
          <w:sz w:val="24"/>
          <w:szCs w:val="24"/>
        </w:rPr>
        <w:t xml:space="preserve"> community. Any expected exception to this must be named and negotiated ahead of work being undertaken</w:t>
      </w:r>
      <w:r w:rsidR="00F61C12">
        <w:rPr>
          <w:rFonts w:eastAsia="Arial" w:cs="Arial"/>
          <w:sz w:val="24"/>
          <w:szCs w:val="24"/>
        </w:rPr>
        <w:t xml:space="preserve"> </w:t>
      </w:r>
      <w:r w:rsidR="009910E5" w:rsidRPr="004D364F">
        <w:rPr>
          <w:rFonts w:eastAsia="Arial" w:cs="Arial"/>
          <w:color w:val="0070C0"/>
          <w:sz w:val="24"/>
          <w:szCs w:val="24"/>
        </w:rPr>
        <w:t xml:space="preserve">Colleagues from partner agencies who are </w:t>
      </w:r>
      <w:r w:rsidR="009910E5" w:rsidRPr="004D364F">
        <w:rPr>
          <w:rFonts w:eastAsia="Arial" w:cs="Arial"/>
          <w:b/>
          <w:color w:val="0070C0"/>
          <w:sz w:val="24"/>
          <w:szCs w:val="24"/>
        </w:rPr>
        <w:t>based</w:t>
      </w:r>
      <w:r w:rsidR="009910E5" w:rsidRPr="004D364F">
        <w:rPr>
          <w:rFonts w:eastAsia="Arial" w:cs="Arial"/>
          <w:color w:val="0070C0"/>
          <w:sz w:val="24"/>
          <w:szCs w:val="24"/>
        </w:rPr>
        <w:t xml:space="preserve"> in our </w:t>
      </w:r>
      <w:r w:rsidR="00730F76" w:rsidRPr="004D364F">
        <w:rPr>
          <w:rFonts w:eastAsia="Arial" w:cs="Arial"/>
          <w:color w:val="0070C0"/>
          <w:sz w:val="24"/>
          <w:szCs w:val="24"/>
        </w:rPr>
        <w:t>school</w:t>
      </w:r>
      <w:r w:rsidR="009910E5" w:rsidRPr="004D364F">
        <w:rPr>
          <w:rFonts w:eastAsia="Arial" w:cs="Arial"/>
          <w:color w:val="0070C0"/>
          <w:sz w:val="24"/>
          <w:szCs w:val="24"/>
        </w:rPr>
        <w:t xml:space="preserve"> adhere to </w:t>
      </w:r>
      <w:r w:rsidR="00730F76" w:rsidRPr="004D364F">
        <w:rPr>
          <w:rFonts w:eastAsia="Arial" w:cs="Arial"/>
          <w:color w:val="0070C0"/>
          <w:sz w:val="24"/>
          <w:szCs w:val="24"/>
        </w:rPr>
        <w:t>school</w:t>
      </w:r>
      <w:r w:rsidR="009910E5" w:rsidRPr="004D364F">
        <w:rPr>
          <w:rFonts w:eastAsia="Arial" w:cs="Arial"/>
          <w:color w:val="0070C0"/>
          <w:sz w:val="24"/>
          <w:szCs w:val="24"/>
        </w:rPr>
        <w:t xml:space="preserve"> policies </w:t>
      </w:r>
      <w:r w:rsidR="0074567B" w:rsidRPr="004D364F">
        <w:rPr>
          <w:rFonts w:eastAsia="Arial" w:cs="Arial"/>
          <w:color w:val="0070C0"/>
          <w:sz w:val="24"/>
          <w:szCs w:val="24"/>
        </w:rPr>
        <w:t>regarding</w:t>
      </w:r>
      <w:r w:rsidR="009910E5" w:rsidRPr="004D364F">
        <w:rPr>
          <w:rFonts w:eastAsia="Arial" w:cs="Arial"/>
          <w:color w:val="0070C0"/>
          <w:sz w:val="24"/>
          <w:szCs w:val="24"/>
        </w:rPr>
        <w:t xml:space="preserve"> reporting concerns, safer working practice and the use of ICT.  </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8"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8"/>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418A5F2A"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00730F76" w:rsidRPr="004D364F">
        <w:rPr>
          <w:rFonts w:eastAsia="Arial" w:cs="Arial"/>
          <w:color w:val="000000"/>
          <w:sz w:val="24"/>
          <w:szCs w:val="24"/>
        </w:rPr>
        <w:t>/college</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19" w:name="_Toc144214225"/>
      <w:r w:rsidRPr="004D364F">
        <w:rPr>
          <w:rFonts w:asciiTheme="minorHAnsi" w:hAnsiTheme="minorHAnsi"/>
        </w:rPr>
        <w:t>CONTENTS</w:t>
      </w:r>
      <w:bookmarkEnd w:id="19"/>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5"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0" w:name="_Toc144214226"/>
      <w:r w:rsidRPr="004D364F">
        <w:rPr>
          <w:rFonts w:asciiTheme="minorHAnsi" w:hAnsiTheme="minorHAnsi"/>
        </w:rPr>
        <w:t>PREVENTION</w:t>
      </w:r>
      <w:bookmarkEnd w:id="20"/>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1497E6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school/college</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373E0E9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school/college</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6A9B6CFE"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730F76" w:rsidRPr="004D364F">
        <w:rPr>
          <w:rFonts w:eastAsia="Arial" w:cs="Arial"/>
          <w:bCs/>
          <w:sz w:val="24"/>
          <w:szCs w:val="24"/>
        </w:rPr>
        <w:t>school/college</w:t>
      </w:r>
      <w:r w:rsidR="00971655" w:rsidRPr="004D364F">
        <w:rPr>
          <w:rFonts w:eastAsia="Arial" w:cs="Arial"/>
          <w:bCs/>
          <w:sz w:val="24"/>
          <w:szCs w:val="24"/>
        </w:rPr>
        <w:t xml:space="preserve"> please see appendix#</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16DB60FD"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730F76" w:rsidRPr="004D364F">
        <w:rPr>
          <w:rFonts w:eastAsia="Arial" w:cs="Arial"/>
          <w:bCs/>
          <w:sz w:val="24"/>
          <w:szCs w:val="24"/>
        </w:rPr>
        <w:t>school/college</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715042" w14:textId="77777777" w:rsidR="00994F8E" w:rsidRPr="00E80B69" w:rsidRDefault="00994F8E" w:rsidP="00994F8E">
      <w:pPr>
        <w:autoSpaceDE w:val="0"/>
        <w:autoSpaceDN w:val="0"/>
        <w:adjustRightInd w:val="0"/>
        <w:spacing w:after="0" w:line="240" w:lineRule="auto"/>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Our school’s arrangements for consulting with, listening and responding to pupils are </w:t>
      </w:r>
    </w:p>
    <w:p w14:paraId="5620BD7B" w14:textId="77777777" w:rsidR="00994F8E" w:rsidRPr="00E80B69" w:rsidRDefault="00994F8E" w:rsidP="00994F8E">
      <w:pPr>
        <w:numPr>
          <w:ilvl w:val="0"/>
          <w:numId w:val="63"/>
        </w:numPr>
        <w:autoSpaceDE w:val="0"/>
        <w:autoSpaceDN w:val="0"/>
        <w:adjustRightInd w:val="0"/>
        <w:spacing w:after="34" w:line="240" w:lineRule="auto"/>
        <w:contextualSpacing/>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students having allocated tutors and a high ratio of staff in each class available to students. </w:t>
      </w:r>
    </w:p>
    <w:p w14:paraId="4111F8CA" w14:textId="77777777" w:rsidR="00994F8E" w:rsidRPr="00E80B69" w:rsidRDefault="00994F8E" w:rsidP="00994F8E">
      <w:pPr>
        <w:numPr>
          <w:ilvl w:val="0"/>
          <w:numId w:val="63"/>
        </w:numPr>
        <w:autoSpaceDE w:val="0"/>
        <w:autoSpaceDN w:val="0"/>
        <w:adjustRightInd w:val="0"/>
        <w:spacing w:after="0" w:line="240" w:lineRule="auto"/>
        <w:contextualSpacing/>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Supportive structures in regard to communication and assisted technology to allow students to express their feelings in their own way. </w:t>
      </w:r>
    </w:p>
    <w:p w14:paraId="698246CE" w14:textId="77777777" w:rsidR="00994F8E" w:rsidRPr="00E80B69" w:rsidRDefault="00994F8E" w:rsidP="00994F8E">
      <w:pPr>
        <w:autoSpaceDE w:val="0"/>
        <w:autoSpaceDN w:val="0"/>
        <w:adjustRightInd w:val="0"/>
        <w:spacing w:after="0" w:line="240" w:lineRule="auto"/>
        <w:rPr>
          <w:rFonts w:ascii="Calibri" w:eastAsiaTheme="minorHAnsi" w:hAnsi="Calibri" w:cs="Calibri"/>
          <w:color w:val="000000"/>
          <w:sz w:val="23"/>
          <w:szCs w:val="23"/>
          <w:highlight w:val="yellow"/>
        </w:rPr>
      </w:pPr>
    </w:p>
    <w:p w14:paraId="45E33C7B" w14:textId="77777777" w:rsidR="00994F8E" w:rsidRPr="00E80B69" w:rsidRDefault="00994F8E" w:rsidP="00994F8E">
      <w:pPr>
        <w:autoSpaceDE w:val="0"/>
        <w:autoSpaceDN w:val="0"/>
        <w:adjustRightInd w:val="0"/>
        <w:spacing w:after="0" w:line="240" w:lineRule="auto"/>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Our school’s arrangements for consulting with, listening and responding to parents are </w:t>
      </w:r>
    </w:p>
    <w:p w14:paraId="399406E3" w14:textId="77777777" w:rsidR="00994F8E" w:rsidRPr="00E80B69" w:rsidRDefault="00994F8E" w:rsidP="00994F8E">
      <w:pPr>
        <w:numPr>
          <w:ilvl w:val="0"/>
          <w:numId w:val="63"/>
        </w:numPr>
        <w:autoSpaceDE w:val="0"/>
        <w:autoSpaceDN w:val="0"/>
        <w:adjustRightInd w:val="0"/>
        <w:spacing w:after="34" w:line="240" w:lineRule="auto"/>
        <w:contextualSpacing/>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In the first instance communicating with class staff. </w:t>
      </w:r>
    </w:p>
    <w:p w14:paraId="7ED901E3" w14:textId="77777777" w:rsidR="00994F8E" w:rsidRPr="00E80B69" w:rsidRDefault="00994F8E" w:rsidP="00994F8E">
      <w:pPr>
        <w:numPr>
          <w:ilvl w:val="0"/>
          <w:numId w:val="63"/>
        </w:numPr>
        <w:autoSpaceDE w:val="0"/>
        <w:autoSpaceDN w:val="0"/>
        <w:adjustRightInd w:val="0"/>
        <w:spacing w:after="34" w:line="240" w:lineRule="auto"/>
        <w:contextualSpacing/>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Allocated department leads to respond any issues. </w:t>
      </w:r>
    </w:p>
    <w:p w14:paraId="662A4FFB" w14:textId="77777777" w:rsidR="00994F8E" w:rsidRDefault="00994F8E" w:rsidP="00994F8E">
      <w:pPr>
        <w:numPr>
          <w:ilvl w:val="0"/>
          <w:numId w:val="63"/>
        </w:numPr>
        <w:autoSpaceDE w:val="0"/>
        <w:autoSpaceDN w:val="0"/>
        <w:adjustRightInd w:val="0"/>
        <w:spacing w:after="34" w:line="240" w:lineRule="auto"/>
        <w:contextualSpacing/>
        <w:rPr>
          <w:rFonts w:ascii="Calibri" w:eastAsiaTheme="minorHAnsi" w:hAnsi="Calibri" w:cs="Calibri"/>
          <w:color w:val="000000"/>
          <w:sz w:val="23"/>
          <w:szCs w:val="23"/>
          <w:highlight w:val="yellow"/>
        </w:rPr>
      </w:pPr>
      <w:r w:rsidRPr="00E80B69">
        <w:rPr>
          <w:rFonts w:ascii="Calibri" w:eastAsiaTheme="minorHAnsi" w:hAnsi="Calibri" w:cs="Calibri"/>
          <w:color w:val="000000"/>
          <w:sz w:val="23"/>
          <w:szCs w:val="23"/>
          <w:highlight w:val="yellow"/>
        </w:rPr>
        <w:t xml:space="preserve">Safeguarding lead trained staff available across school with Head Teacher as Safeguarding lead. </w:t>
      </w:r>
    </w:p>
    <w:p w14:paraId="004B4D65" w14:textId="77777777" w:rsidR="00994F8E" w:rsidRPr="005C2FB3" w:rsidRDefault="00994F8E" w:rsidP="00994F8E">
      <w:pPr>
        <w:numPr>
          <w:ilvl w:val="0"/>
          <w:numId w:val="63"/>
        </w:numPr>
        <w:autoSpaceDE w:val="0"/>
        <w:autoSpaceDN w:val="0"/>
        <w:adjustRightInd w:val="0"/>
        <w:spacing w:after="0" w:line="240" w:lineRule="auto"/>
        <w:contextualSpacing/>
        <w:rPr>
          <w:rFonts w:eastAsia="Arial" w:cs="Arial"/>
          <w:sz w:val="24"/>
          <w:szCs w:val="24"/>
        </w:rPr>
      </w:pPr>
      <w:r w:rsidRPr="005C2FB3">
        <w:rPr>
          <w:rFonts w:ascii="Calibri" w:eastAsiaTheme="minorHAnsi" w:hAnsi="Calibri" w:cs="Calibri"/>
          <w:color w:val="000000"/>
          <w:sz w:val="23"/>
          <w:szCs w:val="23"/>
          <w:highlight w:val="yellow"/>
        </w:rPr>
        <w:t>Heaton School PTA as a forum for parents</w:t>
      </w: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F99E793" w14:textId="63E4BCCF" w:rsidR="00934927"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2E55EDA9" w14:textId="77777777" w:rsidR="00934927" w:rsidRPr="004D364F"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staff </w:t>
      </w:r>
      <w:r w:rsidR="00934927" w:rsidRPr="004D364F">
        <w:rPr>
          <w:rFonts w:eastAsia="Arial" w:cs="Arial"/>
          <w:bCs/>
          <w:sz w:val="24"/>
          <w:szCs w:val="24"/>
        </w:rPr>
        <w:t xml:space="preserve">access training annually with regular </w:t>
      </w:r>
      <w:r w:rsidR="00AA4AFC" w:rsidRPr="004D364F">
        <w:rPr>
          <w:rFonts w:eastAsia="Arial" w:cs="Arial"/>
          <w:bCs/>
          <w:sz w:val="24"/>
          <w:szCs w:val="24"/>
        </w:rPr>
        <w:t>updates</w:t>
      </w:r>
      <w:r w:rsidR="00AC4455" w:rsidRPr="004D364F">
        <w:rPr>
          <w:rFonts w:eastAsia="Arial" w:cs="Arial"/>
          <w:bCs/>
          <w:sz w:val="24"/>
          <w:szCs w:val="24"/>
        </w:rPr>
        <w:t xml:space="preserve"> across the academic year</w:t>
      </w:r>
    </w:p>
    <w:p w14:paraId="318B3E84" w14:textId="101FABD0" w:rsidR="000313F8" w:rsidRPr="0072625C" w:rsidRDefault="00934927"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994F8E">
        <w:rPr>
          <w:rFonts w:eastAsia="Arial" w:cs="Arial"/>
          <w:bCs/>
          <w:color w:val="2C2C2C" w:themeColor="text1"/>
          <w:sz w:val="24"/>
          <w:szCs w:val="24"/>
        </w:rPr>
        <w:t xml:space="preserve">We </w:t>
      </w:r>
      <w:r w:rsidR="000313F8" w:rsidRPr="00994F8E">
        <w:rPr>
          <w:rFonts w:eastAsia="Arial" w:cs="Arial"/>
          <w:bCs/>
          <w:color w:val="2C2C2C" w:themeColor="text1"/>
          <w:sz w:val="24"/>
          <w:szCs w:val="24"/>
        </w:rPr>
        <w:t xml:space="preserve">undertake </w:t>
      </w:r>
      <w:r w:rsidR="00647CB5" w:rsidRPr="00994F8E">
        <w:rPr>
          <w:rFonts w:eastAsia="Arial" w:cs="Arial"/>
          <w:bCs/>
          <w:color w:val="2C2C2C" w:themeColor="text1"/>
          <w:sz w:val="24"/>
          <w:szCs w:val="24"/>
        </w:rPr>
        <w:t>SSCP</w:t>
      </w:r>
      <w:r w:rsidR="000313F8" w:rsidRPr="00994F8E">
        <w:rPr>
          <w:rFonts w:eastAsia="Arial" w:cs="Arial"/>
          <w:bCs/>
          <w:color w:val="2C2C2C" w:themeColor="text1"/>
          <w:sz w:val="24"/>
          <w:szCs w:val="24"/>
        </w:rPr>
        <w:t xml:space="preserve"> ‘endorsed’ Basic Awareness </w:t>
      </w:r>
      <w:r w:rsidRPr="00994F8E">
        <w:rPr>
          <w:rFonts w:eastAsia="Arial" w:cs="Arial"/>
          <w:bCs/>
          <w:color w:val="2C2C2C" w:themeColor="text1"/>
          <w:sz w:val="24"/>
          <w:szCs w:val="24"/>
        </w:rPr>
        <w:t xml:space="preserve">training </w:t>
      </w:r>
      <w:r w:rsidR="00AA4AFC" w:rsidRPr="00994F8E">
        <w:rPr>
          <w:rFonts w:eastAsia="Arial" w:cs="Arial"/>
          <w:bCs/>
          <w:color w:val="2C2C2C" w:themeColor="text1"/>
          <w:sz w:val="24"/>
          <w:szCs w:val="24"/>
        </w:rPr>
        <w:t>and all</w:t>
      </w:r>
      <w:r w:rsidRPr="00994F8E">
        <w:rPr>
          <w:rFonts w:eastAsia="Arial" w:cs="Arial"/>
          <w:bCs/>
          <w:color w:val="2C2C2C" w:themeColor="text1"/>
          <w:sz w:val="24"/>
          <w:szCs w:val="24"/>
        </w:rPr>
        <w:t xml:space="preserve"> new staff</w:t>
      </w:r>
      <w:r w:rsidR="00F8774B" w:rsidRPr="00994F8E">
        <w:rPr>
          <w:rFonts w:eastAsia="Arial" w:cs="Arial"/>
          <w:bCs/>
          <w:color w:val="2C2C2C" w:themeColor="text1"/>
          <w:sz w:val="24"/>
          <w:szCs w:val="24"/>
        </w:rPr>
        <w:t>,</w:t>
      </w:r>
      <w:r w:rsidRPr="00994F8E">
        <w:rPr>
          <w:rFonts w:eastAsia="Arial" w:cs="Arial"/>
          <w:bCs/>
          <w:color w:val="2C2C2C" w:themeColor="text1"/>
          <w:sz w:val="24"/>
          <w:szCs w:val="24"/>
        </w:rPr>
        <w:t xml:space="preserve"> as part </w:t>
      </w:r>
      <w:r w:rsidRPr="004D364F">
        <w:rPr>
          <w:rFonts w:eastAsia="Arial" w:cs="Arial"/>
          <w:bCs/>
          <w:sz w:val="24"/>
          <w:szCs w:val="24"/>
        </w:rPr>
        <w:t>of their induction</w:t>
      </w:r>
      <w:r w:rsidR="00F8774B" w:rsidRPr="004D364F">
        <w:rPr>
          <w:rFonts w:eastAsia="Arial" w:cs="Arial"/>
          <w:bCs/>
          <w:sz w:val="24"/>
          <w:szCs w:val="24"/>
        </w:rPr>
        <w:t>,</w:t>
      </w:r>
      <w:r w:rsidRPr="004D364F">
        <w:rPr>
          <w:rFonts w:eastAsia="Arial" w:cs="Arial"/>
          <w:bCs/>
          <w:sz w:val="24"/>
          <w:szCs w:val="24"/>
        </w:rPr>
        <w:t xml:space="preserve"> access</w:t>
      </w:r>
      <w:r w:rsidR="000F7B80" w:rsidRPr="004D364F">
        <w:rPr>
          <w:rFonts w:eastAsia="Arial" w:cs="Arial"/>
          <w:bCs/>
          <w:sz w:val="24"/>
          <w:szCs w:val="24"/>
        </w:rPr>
        <w:t xml:space="preserve"> s</w:t>
      </w:r>
      <w:r w:rsidR="000313F8" w:rsidRPr="004D364F">
        <w:rPr>
          <w:rFonts w:eastAsia="Arial" w:cs="Arial"/>
          <w:bCs/>
          <w:sz w:val="24"/>
          <w:szCs w:val="24"/>
        </w:rPr>
        <w:t>afeguarding training within the first term</w:t>
      </w:r>
      <w:r w:rsidR="00AC4455" w:rsidRPr="004D364F">
        <w:rPr>
          <w:rFonts w:eastAsia="Arial" w:cs="Arial"/>
          <w:bCs/>
          <w:sz w:val="24"/>
          <w:szCs w:val="24"/>
        </w:rPr>
        <w:t xml:space="preserve"> of their employment/placement</w:t>
      </w:r>
      <w:r w:rsidR="0072625C" w:rsidRPr="0072625C">
        <w:rPr>
          <w:rFonts w:eastAsia="Arial" w:cs="Arial"/>
          <w:bCs/>
          <w:color w:val="FF0000"/>
          <w:sz w:val="24"/>
          <w:szCs w:val="24"/>
        </w:rPr>
        <w:t xml:space="preserve"> </w:t>
      </w:r>
    </w:p>
    <w:p w14:paraId="45EA2ACA" w14:textId="61B1F215" w:rsidR="000313F8" w:rsidRPr="0072625C" w:rsidRDefault="000313F8" w:rsidP="0015265E">
      <w:pPr>
        <w:pStyle w:val="ListParagraph"/>
        <w:numPr>
          <w:ilvl w:val="0"/>
          <w:numId w:val="22"/>
        </w:numPr>
        <w:autoSpaceDE w:val="0"/>
        <w:autoSpaceDN w:val="0"/>
        <w:adjustRightInd w:val="0"/>
        <w:spacing w:after="0" w:line="240" w:lineRule="auto"/>
        <w:rPr>
          <w:rFonts w:eastAsia="Arial" w:cs="Arial"/>
          <w:bCs/>
          <w:sz w:val="24"/>
          <w:szCs w:val="24"/>
          <w:highlight w:val="yellow"/>
        </w:rPr>
      </w:pPr>
      <w:r w:rsidRPr="004D364F">
        <w:rPr>
          <w:rFonts w:eastAsia="Arial" w:cs="Arial"/>
          <w:bCs/>
          <w:sz w:val="24"/>
          <w:szCs w:val="24"/>
        </w:rPr>
        <w:t xml:space="preserve">The Designated Lead </w:t>
      </w:r>
      <w:r w:rsidR="00AC4455" w:rsidRPr="004D364F">
        <w:rPr>
          <w:rFonts w:eastAsia="Arial" w:cs="Arial"/>
          <w:bCs/>
          <w:sz w:val="24"/>
          <w:szCs w:val="24"/>
        </w:rPr>
        <w:t xml:space="preserve">and/or deputy </w:t>
      </w:r>
      <w:r w:rsidRPr="004D364F">
        <w:rPr>
          <w:rFonts w:eastAsia="Arial" w:cs="Arial"/>
          <w:bCs/>
          <w:sz w:val="24"/>
          <w:szCs w:val="24"/>
        </w:rPr>
        <w:t xml:space="preserve">attends the </w:t>
      </w:r>
      <w:r w:rsidR="00647CB5" w:rsidRPr="004D364F">
        <w:rPr>
          <w:rFonts w:eastAsia="Arial" w:cs="Arial"/>
          <w:bCs/>
          <w:sz w:val="24"/>
          <w:szCs w:val="24"/>
        </w:rPr>
        <w:t>SSCP</w:t>
      </w:r>
      <w:r w:rsidR="00934927" w:rsidRPr="004D364F">
        <w:rPr>
          <w:rFonts w:eastAsia="Arial" w:cs="Arial"/>
          <w:bCs/>
          <w:sz w:val="24"/>
          <w:szCs w:val="24"/>
        </w:rPr>
        <w:t xml:space="preserve"> </w:t>
      </w:r>
      <w:r w:rsidR="001B5276" w:rsidRPr="004D364F">
        <w:rPr>
          <w:rFonts w:eastAsia="Arial" w:cs="Arial"/>
          <w:bCs/>
          <w:sz w:val="24"/>
          <w:szCs w:val="24"/>
        </w:rPr>
        <w:t xml:space="preserve">DSL </w:t>
      </w:r>
      <w:r w:rsidR="007C4D9A" w:rsidRPr="004D364F">
        <w:rPr>
          <w:rFonts w:eastAsia="Arial" w:cs="Arial"/>
          <w:bCs/>
          <w:sz w:val="24"/>
          <w:szCs w:val="24"/>
        </w:rPr>
        <w:t>s</w:t>
      </w:r>
      <w:r w:rsidRPr="004D364F">
        <w:rPr>
          <w:rFonts w:eastAsia="Arial" w:cs="Arial"/>
          <w:bCs/>
          <w:sz w:val="24"/>
          <w:szCs w:val="24"/>
        </w:rPr>
        <w:t xml:space="preserve">afeguarding </w:t>
      </w:r>
      <w:r w:rsidR="00AA4AFC" w:rsidRPr="004D364F">
        <w:rPr>
          <w:rFonts w:eastAsia="Arial" w:cs="Arial"/>
          <w:bCs/>
          <w:sz w:val="24"/>
          <w:szCs w:val="24"/>
        </w:rPr>
        <w:t xml:space="preserve">training </w:t>
      </w:r>
      <w:r w:rsidR="0072625C" w:rsidRPr="0072625C">
        <w:rPr>
          <w:rFonts w:eastAsia="Arial" w:cs="Arial"/>
          <w:bCs/>
          <w:sz w:val="24"/>
          <w:szCs w:val="24"/>
          <w:highlight w:val="yellow"/>
        </w:rPr>
        <w:t xml:space="preserve">in line with the requirements set out in KCSiE-at least every other year. </w:t>
      </w:r>
    </w:p>
    <w:p w14:paraId="7C8435E2" w14:textId="06323F28" w:rsidR="00F8774B" w:rsidRPr="00994F8E" w:rsidRDefault="000313F8" w:rsidP="00EA689A">
      <w:pPr>
        <w:pStyle w:val="ListParagraph"/>
        <w:numPr>
          <w:ilvl w:val="0"/>
          <w:numId w:val="22"/>
        </w:numPr>
        <w:autoSpaceDE w:val="0"/>
        <w:autoSpaceDN w:val="0"/>
        <w:adjustRightInd w:val="0"/>
        <w:spacing w:after="0" w:line="240" w:lineRule="auto"/>
        <w:rPr>
          <w:rFonts w:eastAsia="Arial" w:cs="Arial"/>
          <w:bCs/>
          <w:sz w:val="24"/>
          <w:szCs w:val="24"/>
        </w:rPr>
      </w:pPr>
      <w:r w:rsidRPr="00994F8E">
        <w:rPr>
          <w:rFonts w:eastAsia="Arial" w:cs="Arial"/>
          <w:bCs/>
          <w:sz w:val="24"/>
          <w:szCs w:val="24"/>
        </w:rPr>
        <w:t xml:space="preserve">The Designated Safeguarding Lead, and/or Deputy attend the Designated Safeguarding Lead </w:t>
      </w:r>
      <w:r w:rsidR="00F8774B" w:rsidRPr="00994F8E">
        <w:rPr>
          <w:rFonts w:eastAsia="Arial" w:cs="Arial"/>
          <w:bCs/>
          <w:sz w:val="24"/>
          <w:szCs w:val="24"/>
        </w:rPr>
        <w:t xml:space="preserve">Network </w:t>
      </w:r>
      <w:r w:rsidRPr="00994F8E">
        <w:rPr>
          <w:rFonts w:eastAsia="Arial" w:cs="Arial"/>
          <w:bCs/>
          <w:sz w:val="24"/>
          <w:szCs w:val="24"/>
        </w:rPr>
        <w:t>Meetings held each term</w:t>
      </w:r>
      <w:r w:rsidR="00F8774B" w:rsidRPr="00994F8E">
        <w:rPr>
          <w:rFonts w:eastAsia="Arial" w:cs="Arial"/>
          <w:bCs/>
          <w:sz w:val="24"/>
          <w:szCs w:val="24"/>
        </w:rPr>
        <w:t>,</w:t>
      </w:r>
      <w:r w:rsidRPr="00994F8E">
        <w:rPr>
          <w:rFonts w:eastAsia="Arial" w:cs="Arial"/>
          <w:bCs/>
          <w:sz w:val="24"/>
          <w:szCs w:val="24"/>
        </w:rPr>
        <w:t xml:space="preserve"> coordinated by the </w:t>
      </w:r>
      <w:r w:rsidR="00934927" w:rsidRPr="00994F8E">
        <w:rPr>
          <w:rFonts w:eastAsia="Arial" w:cs="Arial"/>
          <w:bCs/>
          <w:sz w:val="24"/>
          <w:szCs w:val="24"/>
        </w:rPr>
        <w:t>SASE</w:t>
      </w:r>
      <w:r w:rsidRPr="00994F8E">
        <w:rPr>
          <w:rFonts w:eastAsia="Arial" w:cs="Arial"/>
          <w:bCs/>
          <w:sz w:val="24"/>
          <w:szCs w:val="24"/>
        </w:rPr>
        <w:t>, there</w:t>
      </w:r>
      <w:r w:rsidR="00F8774B" w:rsidRPr="00994F8E">
        <w:rPr>
          <w:rFonts w:eastAsia="Arial" w:cs="Arial"/>
          <w:bCs/>
          <w:sz w:val="24"/>
          <w:szCs w:val="24"/>
        </w:rPr>
        <w:t>by</w:t>
      </w:r>
      <w:r w:rsidRPr="00994F8E">
        <w:rPr>
          <w:rFonts w:eastAsia="Arial" w:cs="Arial"/>
          <w:bCs/>
          <w:sz w:val="24"/>
          <w:szCs w:val="24"/>
        </w:rPr>
        <w:t xml:space="preserve"> enabling them to </w:t>
      </w:r>
      <w:r w:rsidR="00F8774B" w:rsidRPr="00994F8E">
        <w:rPr>
          <w:rFonts w:eastAsia="Arial" w:cs="Arial"/>
          <w:bCs/>
          <w:sz w:val="24"/>
          <w:szCs w:val="24"/>
        </w:rPr>
        <w:t>keep</w:t>
      </w:r>
      <w:r w:rsidRPr="00994F8E">
        <w:rPr>
          <w:rFonts w:eastAsia="Arial" w:cs="Arial"/>
          <w:bCs/>
          <w:sz w:val="24"/>
          <w:szCs w:val="24"/>
        </w:rPr>
        <w:t xml:space="preserve"> up to date with </w:t>
      </w:r>
      <w:r w:rsidR="007C4D9A" w:rsidRPr="00994F8E">
        <w:rPr>
          <w:rFonts w:eastAsia="Arial" w:cs="Arial"/>
          <w:bCs/>
          <w:sz w:val="24"/>
          <w:szCs w:val="24"/>
        </w:rPr>
        <w:t>s</w:t>
      </w:r>
      <w:r w:rsidRPr="00994F8E">
        <w:rPr>
          <w:rFonts w:eastAsia="Arial" w:cs="Arial"/>
          <w:bCs/>
          <w:sz w:val="24"/>
          <w:szCs w:val="24"/>
        </w:rPr>
        <w:t>afeguarding practices and be aware of any concerns/the</w:t>
      </w:r>
      <w:r w:rsidR="00AC4455" w:rsidRPr="00994F8E">
        <w:rPr>
          <w:rFonts w:eastAsia="Arial" w:cs="Arial"/>
          <w:bCs/>
          <w:sz w:val="24"/>
          <w:szCs w:val="24"/>
        </w:rPr>
        <w:t>mes emerging locally</w:t>
      </w:r>
      <w:r w:rsidR="00647CB5" w:rsidRPr="00994F8E">
        <w:rPr>
          <w:rFonts w:eastAsia="Arial" w:cs="Arial"/>
          <w:bCs/>
          <w:sz w:val="24"/>
          <w:szCs w:val="24"/>
        </w:rPr>
        <w:t xml:space="preserve"> </w:t>
      </w:r>
      <w:r w:rsidR="00F8774B" w:rsidRPr="00994F8E">
        <w:rPr>
          <w:rFonts w:eastAsia="Arial" w:cs="Arial"/>
          <w:bCs/>
          <w:sz w:val="24"/>
          <w:szCs w:val="24"/>
        </w:rPr>
        <w:br w:type="page"/>
      </w:r>
    </w:p>
    <w:p w14:paraId="771422AC" w14:textId="77777777" w:rsidR="00FA4DC2" w:rsidRPr="004D364F" w:rsidRDefault="00F8774B" w:rsidP="003D2A8D">
      <w:pPr>
        <w:pStyle w:val="Heading2"/>
        <w:rPr>
          <w:rFonts w:asciiTheme="minorHAnsi" w:hAnsiTheme="minorHAnsi"/>
        </w:rPr>
      </w:pPr>
      <w:bookmarkStart w:id="21" w:name="_Toc144214227"/>
      <w:r w:rsidRPr="004D364F">
        <w:rPr>
          <w:rFonts w:asciiTheme="minorHAnsi" w:hAnsiTheme="minorHAnsi"/>
        </w:rPr>
        <w:t>DEFINITIONS</w:t>
      </w:r>
      <w:bookmarkEnd w:id="21"/>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61847053"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school/college</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2" w:name="_Toc144214228"/>
      <w:r w:rsidRPr="25C3593D">
        <w:rPr>
          <w:rStyle w:val="Heading3Char"/>
          <w:rFonts w:asciiTheme="minorHAnsi" w:hAnsiTheme="minorHAnsi"/>
        </w:rPr>
        <w:t>Abuse</w:t>
      </w:r>
      <w:bookmarkEnd w:id="22"/>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4214229"/>
      <w:r w:rsidRPr="25C3593D">
        <w:rPr>
          <w:rStyle w:val="Heading3Char"/>
          <w:rFonts w:asciiTheme="minorHAnsi" w:hAnsiTheme="minorHAnsi"/>
        </w:rPr>
        <w:t>Physical abuse</w:t>
      </w:r>
      <w:bookmarkEnd w:id="23"/>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30"/>
      <w:r w:rsidRPr="25C3593D">
        <w:rPr>
          <w:rStyle w:val="Heading3Char"/>
          <w:rFonts w:asciiTheme="minorHAnsi" w:hAnsiTheme="minorHAnsi"/>
        </w:rPr>
        <w:t>Emotional abuse</w:t>
      </w:r>
      <w:bookmarkEnd w:id="24"/>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5" w:name="_Toc144214231"/>
      <w:r w:rsidRPr="25C3593D">
        <w:rPr>
          <w:rStyle w:val="Heading3Char"/>
          <w:rFonts w:asciiTheme="minorHAnsi" w:hAnsiTheme="minorHAnsi"/>
        </w:rPr>
        <w:t>Sexual abuse</w:t>
      </w:r>
      <w:bookmarkEnd w:id="25"/>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6" w:name="_Toc144214232"/>
      <w:r w:rsidRPr="25C3593D">
        <w:rPr>
          <w:rStyle w:val="Heading3Char"/>
          <w:rFonts w:asciiTheme="minorHAnsi" w:hAnsiTheme="minorHAnsi"/>
        </w:rPr>
        <w:t>Neglect</w:t>
      </w:r>
      <w:bookmarkEnd w:id="26"/>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7" w:name="_Toc144214233"/>
      <w:r w:rsidRPr="00187A24">
        <w:t>Complex Safeguarding</w:t>
      </w:r>
      <w:bookmarkEnd w:id="27"/>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45CB597A" w14:textId="50AD8E1D" w:rsidR="00F02662" w:rsidRPr="004D364F" w:rsidRDefault="00F02662" w:rsidP="25C3593D">
      <w:pPr>
        <w:autoSpaceDE w:val="0"/>
        <w:autoSpaceDN w:val="0"/>
        <w:adjustRightInd w:val="0"/>
        <w:spacing w:after="0" w:line="240" w:lineRule="auto"/>
        <w:rPr>
          <w:rFonts w:cs="Arial"/>
          <w:color w:val="000000"/>
          <w:sz w:val="23"/>
          <w:szCs w:val="23"/>
        </w:rPr>
      </w:pPr>
      <w:r w:rsidRPr="004D364F">
        <w:rPr>
          <w:rFonts w:eastAsiaTheme="minorHAnsi" w:cs="Arial"/>
          <w:color w:val="000000"/>
          <w:sz w:val="24"/>
          <w:szCs w:val="24"/>
        </w:rPr>
        <w:t xml:space="preserve"> </w:t>
      </w: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8" w:name="_Toc144214234"/>
      <w:r w:rsidRPr="00187A24">
        <w:rPr>
          <w:rStyle w:val="Heading3Char"/>
          <w:rFonts w:asciiTheme="minorHAnsi" w:hAnsiTheme="minorHAnsi"/>
          <w:sz w:val="24"/>
          <w:szCs w:val="24"/>
        </w:rPr>
        <w:t>Child Sexual Exploitation (CSE):</w:t>
      </w:r>
      <w:bookmarkEnd w:id="28"/>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13D896A0" w14:textId="77777777" w:rsidR="00F02662" w:rsidRPr="004D364F" w:rsidRDefault="00F02662" w:rsidP="001B5276">
      <w:pPr>
        <w:ind w:right="-766"/>
        <w:rPr>
          <w:color w:val="7030A0"/>
          <w:sz w:val="24"/>
          <w:szCs w:val="24"/>
          <w:lang w:eastAsia="en-GB"/>
        </w:rPr>
      </w:pP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29"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29"/>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3581C9AF" w14:textId="44715D62" w:rsidR="00AE74F6" w:rsidRPr="004D364F" w:rsidRDefault="00AE74F6" w:rsidP="00187A24">
      <w:pPr>
        <w:rPr>
          <w:color w:val="FF0000"/>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w:t>
      </w:r>
      <w:r w:rsidR="00994F8E" w:rsidRPr="00187A24">
        <w:rPr>
          <w:color w:val="2C2C2C" w:themeColor="text1"/>
        </w:rPr>
        <w:t xml:space="preserve">In </w:t>
      </w:r>
      <w:r w:rsidR="00994F8E" w:rsidRPr="00091875">
        <w:rPr>
          <w:color w:val="2C2C2C" w:themeColor="text1"/>
          <w:sz w:val="20"/>
          <w:szCs w:val="20"/>
        </w:rPr>
        <w:t xml:space="preserve">our </w:t>
      </w:r>
      <w:r w:rsidR="00994F8E" w:rsidRPr="00091875">
        <w:rPr>
          <w:sz w:val="20"/>
          <w:szCs w:val="20"/>
          <w:highlight w:val="yellow"/>
          <w:lang w:eastAsia="en-GB"/>
        </w:rPr>
        <w:t>school we actively support all children – both the “victim and the child who may have displayed harmful behaviour”.</w:t>
      </w:r>
    </w:p>
    <w:p w14:paraId="4F230A40" w14:textId="77777777" w:rsidR="00D60A04" w:rsidRPr="004D364F" w:rsidRDefault="00D60A04" w:rsidP="00D60A04">
      <w:pPr>
        <w:spacing w:before="150" w:after="150" w:line="336" w:lineRule="auto"/>
        <w:ind w:left="150" w:right="150"/>
        <w:rPr>
          <w:rFonts w:eastAsia="Times New Roman" w:cs="Arial"/>
          <w:i/>
          <w:iCs/>
          <w:sz w:val="24"/>
          <w:szCs w:val="24"/>
          <w:lang w:eastAsia="en-GB"/>
        </w:rPr>
      </w:pPr>
    </w:p>
    <w:p w14:paraId="0E4D24A0" w14:textId="77777777" w:rsidR="005F441B" w:rsidRPr="004D364F" w:rsidRDefault="005F441B" w:rsidP="005F441B">
      <w:pPr>
        <w:pStyle w:val="Heading2"/>
        <w:rPr>
          <w:rFonts w:asciiTheme="minorHAnsi" w:hAnsiTheme="minorHAnsi"/>
          <w:lang w:eastAsia="en-GB"/>
        </w:rPr>
      </w:pPr>
      <w:bookmarkStart w:id="30" w:name="_Toc144214236"/>
      <w:r w:rsidRPr="004D364F">
        <w:rPr>
          <w:rFonts w:asciiTheme="minorHAnsi" w:eastAsia="Times New Roman" w:hAnsiTheme="minorHAnsi"/>
          <w:lang w:eastAsia="en-GB"/>
        </w:rPr>
        <w:t>Sexual Violence and Sexual Harassment</w:t>
      </w:r>
      <w:bookmarkEnd w:id="30"/>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54F3934F"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school/college</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7B6CFB99"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school/college</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school/college</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1" w:name="_Toc144214237"/>
      <w:r w:rsidRPr="004D364F">
        <w:rPr>
          <w:rFonts w:asciiTheme="minorHAnsi" w:eastAsia="Times New Roman" w:hAnsiTheme="minorHAnsi"/>
          <w:lang w:eastAsia="en-GB"/>
        </w:rPr>
        <w:t>Contextual Safeguarding</w:t>
      </w:r>
      <w:bookmarkEnd w:id="31"/>
    </w:p>
    <w:p w14:paraId="72A409F1" w14:textId="77777777" w:rsidR="0008131A" w:rsidRPr="004D364F" w:rsidRDefault="0008131A" w:rsidP="0008131A">
      <w:pPr>
        <w:rPr>
          <w:lang w:eastAsia="en-GB"/>
        </w:rPr>
      </w:pPr>
    </w:p>
    <w:p w14:paraId="1A1E5EA2" w14:textId="6B3E9548"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and can occur between children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1A213EE7" w14:textId="77777777" w:rsidR="003C0197" w:rsidRPr="004D364F"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Pr="004D364F" w:rsidRDefault="0074688D" w:rsidP="00EB49FA">
      <w:pPr>
        <w:spacing w:before="150" w:after="150" w:line="336" w:lineRule="auto"/>
        <w:ind w:left="150" w:right="150"/>
        <w:rPr>
          <w:rFonts w:cs="Arial"/>
          <w:sz w:val="24"/>
          <w:szCs w:val="24"/>
        </w:rPr>
      </w:pPr>
    </w:p>
    <w:p w14:paraId="092A0375" w14:textId="7C851FA6" w:rsidR="0074688D" w:rsidRPr="004D364F" w:rsidRDefault="0074688D" w:rsidP="0074688D">
      <w:pPr>
        <w:pStyle w:val="Heading1"/>
        <w:rPr>
          <w:rFonts w:asciiTheme="minorHAnsi" w:hAnsiTheme="minorHAnsi"/>
        </w:rPr>
      </w:pPr>
      <w:bookmarkStart w:id="32" w:name="_Toc144214238"/>
      <w:r w:rsidRPr="004D364F">
        <w:rPr>
          <w:rFonts w:asciiTheme="minorHAnsi" w:hAnsiTheme="minorHAnsi"/>
        </w:rPr>
        <w:t>Early Help</w:t>
      </w:r>
      <w:bookmarkEnd w:id="32"/>
    </w:p>
    <w:p w14:paraId="3F93D270" w14:textId="77777777" w:rsidR="00994F8E" w:rsidRPr="00994F8E" w:rsidRDefault="00994F8E" w:rsidP="00994F8E">
      <w:pPr>
        <w:spacing w:before="150" w:after="150" w:line="336" w:lineRule="auto"/>
        <w:ind w:right="150"/>
        <w:rPr>
          <w:sz w:val="23"/>
          <w:szCs w:val="23"/>
          <w:highlight w:val="yellow"/>
        </w:rPr>
      </w:pPr>
      <w:r w:rsidRPr="00994F8E">
        <w:rPr>
          <w:sz w:val="23"/>
          <w:szCs w:val="23"/>
          <w:highlight w:val="yellow"/>
        </w:rPr>
        <w:t>Heaton School operates a Team Around the School (TAS). This involves termly meeting with Social Care and Other partners such as School Nursing and Therapy providers. We also hold clinics and drop in sessions for families and professionals.</w:t>
      </w:r>
    </w:p>
    <w:p w14:paraId="5199B637" w14:textId="24FCED6D" w:rsidR="003245F3" w:rsidRPr="004D364F" w:rsidRDefault="00994F8E" w:rsidP="00994F8E">
      <w:pPr>
        <w:spacing w:after="0" w:line="240" w:lineRule="auto"/>
        <w:rPr>
          <w:rFonts w:eastAsia="Arial" w:cs="Arial"/>
          <w:sz w:val="24"/>
          <w:szCs w:val="24"/>
        </w:rPr>
      </w:pPr>
      <w:r w:rsidRPr="00994F8E">
        <w:rPr>
          <w:sz w:val="23"/>
          <w:szCs w:val="23"/>
          <w:highlight w:val="yellow"/>
        </w:rPr>
        <w:t>Families can also discuss matters with our Family Liaison Team based in school.</w:t>
      </w:r>
      <w:r w:rsidR="003245F3" w:rsidRPr="25C3593D">
        <w:rPr>
          <w:rFonts w:eastAsia="Arial" w:cs="Arial"/>
          <w:sz w:val="24"/>
          <w:szCs w:val="24"/>
          <w:shd w:val="clear" w:color="auto" w:fill="FFFF00"/>
        </w:rPr>
        <w:br w:type="page"/>
      </w:r>
    </w:p>
    <w:p w14:paraId="2A12B578" w14:textId="77777777" w:rsidR="00592195" w:rsidRPr="004D364F" w:rsidRDefault="00592195" w:rsidP="00592195">
      <w:pPr>
        <w:pStyle w:val="Heading1"/>
        <w:tabs>
          <w:tab w:val="left" w:pos="0"/>
        </w:tabs>
        <w:rPr>
          <w:rFonts w:asciiTheme="minorHAnsi" w:hAnsiTheme="minorHAnsi" w:cstheme="minorHAnsi"/>
          <w:color w:val="7030A0"/>
        </w:rPr>
      </w:pPr>
      <w:bookmarkStart w:id="33" w:name="_Toc111541120"/>
      <w:bookmarkStart w:id="34" w:name="_Toc144214239"/>
      <w:r w:rsidRPr="004D364F">
        <w:rPr>
          <w:rFonts w:asciiTheme="minorHAnsi" w:hAnsiTheme="minorHAnsi" w:cstheme="minorHAnsi"/>
          <w:color w:val="7030A0"/>
        </w:rPr>
        <w:t>Roles &amp; Responsibilities</w:t>
      </w:r>
      <w:bookmarkEnd w:id="33"/>
      <w:bookmarkEnd w:id="34"/>
      <w:r w:rsidRPr="004D364F">
        <w:rPr>
          <w:rFonts w:asciiTheme="minorHAnsi" w:hAnsiTheme="minorHAnsi" w:cstheme="minorHAnsi"/>
          <w:color w:val="7030A0"/>
        </w:rPr>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5" w:name="_Toc111541121"/>
      <w:bookmarkStart w:id="36" w:name="_Toc144214240"/>
      <w:r w:rsidRPr="0072625C">
        <w:t>Governance and leadership</w:t>
      </w:r>
      <w:bookmarkEnd w:id="35"/>
      <w:bookmarkEnd w:id="36"/>
      <w:r w:rsidRPr="0072625C">
        <w:t xml:space="preserve"> </w:t>
      </w:r>
    </w:p>
    <w:p w14:paraId="26271057" w14:textId="77777777" w:rsidR="00592195" w:rsidRPr="0072625C" w:rsidRDefault="00592195" w:rsidP="00592195">
      <w:pPr>
        <w:ind w:left="720"/>
        <w:rPr>
          <w:rFonts w:cstheme="minorHAnsi"/>
          <w:b/>
          <w:sz w:val="24"/>
          <w:szCs w:val="24"/>
        </w:rPr>
      </w:pPr>
    </w:p>
    <w:p w14:paraId="43AA9852" w14:textId="61E5D257" w:rsidR="00592195" w:rsidRPr="00994F8E"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994F8E">
        <w:rPr>
          <w:rFonts w:asciiTheme="minorHAnsi" w:hAnsiTheme="minorHAnsi" w:cstheme="minorBidi"/>
          <w:color w:val="2C2C2C" w:themeColor="text1"/>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994F8E" w:rsidRDefault="00592195" w:rsidP="00592195">
      <w:pPr>
        <w:pStyle w:val="NormalWeb"/>
        <w:spacing w:before="0" w:beforeAutospacing="0" w:after="0" w:afterAutospacing="0"/>
        <w:rPr>
          <w:rFonts w:asciiTheme="minorHAnsi" w:hAnsiTheme="minorHAnsi" w:cstheme="minorHAnsi"/>
          <w:color w:val="2C2C2C" w:themeColor="text1"/>
          <w:sz w:val="22"/>
        </w:rPr>
      </w:pPr>
    </w:p>
    <w:p w14:paraId="29D2DEF7" w14:textId="03CFD349" w:rsidR="00592195" w:rsidRPr="00994F8E"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994F8E">
        <w:rPr>
          <w:rFonts w:asciiTheme="minorHAnsi" w:hAnsiTheme="minorHAnsi" w:cstheme="minorBidi"/>
          <w:color w:val="2C2C2C" w:themeColor="text1"/>
        </w:rPr>
        <w:t xml:space="preserve">The governing body will </w:t>
      </w:r>
      <w:r w:rsidRPr="00994F8E">
        <w:rPr>
          <w:rFonts w:asciiTheme="minorHAnsi" w:hAnsiTheme="minorHAnsi" w:cstheme="minorBidi"/>
          <w:color w:val="2C2C2C" w:themeColor="text1"/>
          <w:lang w:val="en-US"/>
        </w:rPr>
        <w:t xml:space="preserve">facilitate a whole </w:t>
      </w:r>
      <w:r w:rsidR="00730F76" w:rsidRPr="00994F8E">
        <w:rPr>
          <w:rFonts w:asciiTheme="minorHAnsi" w:hAnsiTheme="minorHAnsi" w:cstheme="minorBidi"/>
          <w:color w:val="2C2C2C" w:themeColor="text1"/>
        </w:rPr>
        <w:t>school</w:t>
      </w:r>
      <w:r w:rsidRPr="00994F8E">
        <w:rPr>
          <w:rFonts w:asciiTheme="minorHAnsi" w:hAnsiTheme="minorHAnsi" w:cstheme="minorBidi"/>
          <w:color w:val="2C2C2C" w:themeColor="text1"/>
        </w:rPr>
        <w:t xml:space="preserve"> </w:t>
      </w:r>
      <w:r w:rsidRPr="00994F8E">
        <w:rPr>
          <w:rFonts w:asciiTheme="minorHAnsi" w:hAnsiTheme="minorHAnsi" w:cstheme="minorBidi"/>
          <w:color w:val="2C2C2C" w:themeColor="text1"/>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994F8E" w:rsidRDefault="00592195" w:rsidP="00592195">
      <w:pPr>
        <w:pStyle w:val="ListParagraph"/>
        <w:rPr>
          <w:rFonts w:cstheme="minorHAnsi"/>
          <w:color w:val="2C2C2C" w:themeColor="text1"/>
        </w:rPr>
      </w:pPr>
    </w:p>
    <w:p w14:paraId="04B33833" w14:textId="56E9588E" w:rsidR="00592195" w:rsidRPr="00994F8E"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994F8E">
        <w:rPr>
          <w:rFonts w:asciiTheme="minorHAnsi" w:hAnsiTheme="minorHAnsi" w:cstheme="minorBidi"/>
          <w:color w:val="2C2C2C" w:themeColor="text1"/>
        </w:rPr>
        <w:t>The</w:t>
      </w:r>
      <w:r w:rsidRPr="00994F8E">
        <w:rPr>
          <w:rFonts w:asciiTheme="minorHAnsi" w:hAnsiTheme="minorHAnsi" w:cstheme="minorBidi"/>
          <w:color w:val="2C2C2C" w:themeColor="text1"/>
          <w:shd w:val="clear" w:color="auto" w:fill="E6E6E6"/>
        </w:rPr>
        <w:t xml:space="preserve"> </w:t>
      </w:r>
      <w:r w:rsidRPr="00994F8E">
        <w:rPr>
          <w:rFonts w:asciiTheme="minorHAnsi" w:hAnsiTheme="minorHAnsi" w:cstheme="minorBidi"/>
          <w:color w:val="2C2C2C" w:themeColor="text1"/>
        </w:rPr>
        <w:t>governing body are aware of their obligations under the Human Rights Act 1998, the Equality Act 2010, (including the Public Sector Equality Duty), and the local multi-agency safeguarding arrangements set out by the</w:t>
      </w:r>
      <w:r w:rsidRPr="00994F8E">
        <w:rPr>
          <w:rFonts w:asciiTheme="minorHAnsi" w:hAnsiTheme="minorHAnsi" w:cstheme="minorBidi"/>
          <w:color w:val="2C2C2C" w:themeColor="text1"/>
          <w:lang w:val="en-US"/>
        </w:rPr>
        <w:t xml:space="preserve"> Stockport Safeguarding Children Partnership (</w:t>
      </w:r>
      <w:hyperlink r:id="rId16" w:history="1">
        <w:r w:rsidRPr="00994F8E">
          <w:rPr>
            <w:rStyle w:val="Hyperlink"/>
            <w:rFonts w:asciiTheme="minorHAnsi" w:hAnsiTheme="minorHAnsi" w:cstheme="minorBidi"/>
            <w:color w:val="2C2C2C" w:themeColor="text1"/>
            <w:lang w:val="en-US"/>
          </w:rPr>
          <w:t>SSCP</w:t>
        </w:r>
      </w:hyperlink>
      <w:r w:rsidRPr="00994F8E">
        <w:rPr>
          <w:rFonts w:asciiTheme="minorHAnsi" w:hAnsiTheme="minorHAnsi" w:cstheme="minorBidi"/>
          <w:color w:val="2C2C2C" w:themeColor="text1"/>
          <w:lang w:val="en-US"/>
        </w:rPr>
        <w:t>).</w:t>
      </w:r>
    </w:p>
    <w:p w14:paraId="6A7FA9B5" w14:textId="77777777" w:rsidR="00592195" w:rsidRPr="00994F8E" w:rsidRDefault="00592195" w:rsidP="00592195">
      <w:pPr>
        <w:pStyle w:val="NormalWeb"/>
        <w:spacing w:before="0" w:beforeAutospacing="0" w:after="0" w:afterAutospacing="0"/>
        <w:rPr>
          <w:rFonts w:asciiTheme="minorHAnsi" w:hAnsiTheme="minorHAnsi" w:cstheme="minorHAnsi"/>
          <w:color w:val="2C2C2C" w:themeColor="text1"/>
          <w:sz w:val="22"/>
        </w:rPr>
      </w:pPr>
    </w:p>
    <w:p w14:paraId="3E9E72E6" w14:textId="3668904D"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 xml:space="preserve">The governing body and leadership team will ensure that there are policies and procedures in place to ensure appropriate action is taken in a timely manner to safeguard and promote children’s welfare. </w:t>
      </w:r>
    </w:p>
    <w:p w14:paraId="5FAABBD7" w14:textId="77777777" w:rsidR="00592195" w:rsidRPr="00994F8E" w:rsidRDefault="00592195" w:rsidP="00592195">
      <w:pPr>
        <w:pStyle w:val="ListParagraph"/>
        <w:rPr>
          <w:rFonts w:cstheme="minorHAnsi"/>
          <w:color w:val="2C2C2C" w:themeColor="text1"/>
          <w:sz w:val="22"/>
          <w:szCs w:val="22"/>
        </w:rPr>
      </w:pPr>
    </w:p>
    <w:p w14:paraId="33F52297" w14:textId="0F08F526"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The headteacher will ensure that our child protection and safeguarding policies and procedures adopted by the governing body, are understood, and followed by all staff.</w:t>
      </w:r>
    </w:p>
    <w:p w14:paraId="5E3CBB84" w14:textId="65B1671A"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61CD4867"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The headteacher will ensure that all staff feel able to raise concerns about poor or unsafe practice and that such concerns are handled sensitively and in accordance with confidential reporting/whistle blowing procedures.</w:t>
      </w:r>
    </w:p>
    <w:p w14:paraId="2B01FB5F" w14:textId="3C2BED3D"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 xml:space="preserve">The headteacher will ensure that students are provided with opportunities throughout the curriculum to learn about safeguarding, including keeping themselves safe online. </w:t>
      </w:r>
    </w:p>
    <w:p w14:paraId="06152EF3" w14:textId="7C390889"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The headteacher will liaise with the Local Authority Designated Officer where an allegation is made against a member of staff and ensures that anyone who has harmed or may pose a risk to a child is referred to the Disclosure and Barring Service.</w:t>
      </w:r>
    </w:p>
    <w:p w14:paraId="75B6E608" w14:textId="0A8CC70E"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The headteacher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994F8E" w:rsidRDefault="00592195" w:rsidP="00592195">
      <w:pPr>
        <w:ind w:left="360"/>
        <w:jc w:val="both"/>
        <w:rPr>
          <w:rFonts w:cstheme="minorHAnsi"/>
          <w:color w:val="2C2C2C" w:themeColor="text1"/>
          <w:sz w:val="22"/>
          <w:szCs w:val="22"/>
        </w:rPr>
      </w:pPr>
    </w:p>
    <w:p w14:paraId="19D239E2" w14:textId="5565BC99" w:rsidR="00592195" w:rsidRPr="00994F8E" w:rsidRDefault="00592195" w:rsidP="00187A24">
      <w:pPr>
        <w:spacing w:after="0" w:line="240" w:lineRule="auto"/>
        <w:rPr>
          <w:color w:val="2C2C2C" w:themeColor="text1"/>
          <w:sz w:val="22"/>
          <w:szCs w:val="22"/>
        </w:rPr>
      </w:pPr>
      <w:r w:rsidRPr="00994F8E">
        <w:rPr>
          <w:color w:val="2C2C2C" w:themeColor="text1"/>
          <w:sz w:val="24"/>
          <w:szCs w:val="24"/>
        </w:rPr>
        <w:t xml:space="preserve">The governing body will ensure an appropriate senior member of staff, from the </w:t>
      </w:r>
      <w:r w:rsidR="00730F76" w:rsidRPr="00994F8E">
        <w:rPr>
          <w:color w:val="2C2C2C" w:themeColor="text1"/>
          <w:sz w:val="24"/>
          <w:szCs w:val="24"/>
        </w:rPr>
        <w:t>school</w:t>
      </w:r>
      <w:r w:rsidRPr="00994F8E">
        <w:rPr>
          <w:color w:val="2C2C2C" w:themeColor="text1"/>
          <w:sz w:val="24"/>
          <w:szCs w:val="24"/>
        </w:rPr>
        <w:t xml:space="preserve"> leadership team, is appointed to the role of designated safeguarding lead. The governing body and 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994F8E" w:rsidRDefault="00592195" w:rsidP="00592195">
      <w:pPr>
        <w:pStyle w:val="ListParagraph"/>
        <w:rPr>
          <w:rFonts w:cstheme="minorHAnsi"/>
          <w:color w:val="2C2C2C" w:themeColor="text1"/>
          <w:sz w:val="22"/>
          <w:szCs w:val="22"/>
        </w:rPr>
      </w:pPr>
    </w:p>
    <w:p w14:paraId="6843F014" w14:textId="406D6DA5"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994F8E">
        <w:rPr>
          <w:rFonts w:asciiTheme="minorHAnsi" w:hAnsiTheme="minorHAnsi" w:cstheme="minorBidi"/>
          <w:color w:val="2C2C2C" w:themeColor="text1"/>
        </w:rPr>
        <w:t xml:space="preserve">The </w:t>
      </w:r>
      <w:r w:rsidR="00730F76" w:rsidRPr="00994F8E">
        <w:rPr>
          <w:rFonts w:asciiTheme="minorHAnsi" w:hAnsiTheme="minorHAnsi" w:cstheme="minorBidi"/>
          <w:color w:val="2C2C2C" w:themeColor="text1"/>
        </w:rPr>
        <w:t>school</w:t>
      </w:r>
      <w:r w:rsidRPr="00994F8E">
        <w:rPr>
          <w:rFonts w:asciiTheme="minorHAnsi" w:hAnsiTheme="minorHAnsi" w:cstheme="minorBidi"/>
          <w:color w:val="2C2C2C" w:themeColor="text1"/>
        </w:rPr>
        <w:t xml:space="preserve"> has a nominated governor for safeguarding. The nominated governor will support the DSL and have oversight in ensuring that the </w:t>
      </w:r>
      <w:r w:rsidR="00730F76" w:rsidRPr="00994F8E">
        <w:rPr>
          <w:rFonts w:asciiTheme="minorHAnsi" w:hAnsiTheme="minorHAnsi" w:cstheme="minorBidi"/>
          <w:color w:val="2C2C2C" w:themeColor="text1"/>
        </w:rPr>
        <w:t>school</w:t>
      </w:r>
      <w:r w:rsidRPr="00994F8E">
        <w:rPr>
          <w:rFonts w:asciiTheme="minorHAnsi" w:hAnsiTheme="minorHAnsi" w:cstheme="minorBidi"/>
          <w:color w:val="2C2C2C" w:themeColor="text1"/>
        </w:rPr>
        <w:t xml:space="preserve"> has an effective policy which interlinks with other related policies, that locally agreed procedures are in place and being followed, and that the policies are reviewed at least annually or more often when required</w:t>
      </w:r>
      <w:r w:rsidRPr="0072625C">
        <w:rPr>
          <w:rFonts w:asciiTheme="minorHAnsi" w:hAnsiTheme="minorHAnsi" w:cstheme="minorBidi"/>
        </w:rPr>
        <w:t xml:space="preserve">. </w:t>
      </w:r>
    </w:p>
    <w:p w14:paraId="115E2043" w14:textId="77777777" w:rsidR="00592195" w:rsidRPr="0072625C" w:rsidRDefault="00592195" w:rsidP="00592195">
      <w:pPr>
        <w:jc w:val="both"/>
        <w:rPr>
          <w:rFonts w:cstheme="minorHAnsi"/>
          <w:sz w:val="22"/>
          <w:szCs w:val="22"/>
        </w:rPr>
      </w:pPr>
    </w:p>
    <w:p w14:paraId="63085A84" w14:textId="77777777" w:rsidR="00592195" w:rsidRPr="0072625C" w:rsidRDefault="00592195" w:rsidP="25C3593D">
      <w:pPr>
        <w:pStyle w:val="Heading2"/>
        <w:rPr>
          <w:rFonts w:asciiTheme="minorHAnsi" w:hAnsiTheme="minorHAnsi" w:cstheme="minorBidi"/>
          <w:b/>
          <w:bCs/>
        </w:rPr>
      </w:pPr>
      <w:bookmarkStart w:id="37" w:name="_Toc111541122"/>
      <w:bookmarkStart w:id="38" w:name="_Toc144214241"/>
      <w:r w:rsidRPr="0072625C">
        <w:t>Designated Safeguarding Lead (DSL)</w:t>
      </w:r>
      <w:bookmarkEnd w:id="37"/>
      <w:bookmarkEnd w:id="38"/>
    </w:p>
    <w:p w14:paraId="5285724A" w14:textId="77777777" w:rsidR="00592195" w:rsidRPr="0072625C" w:rsidRDefault="00592195" w:rsidP="00592195">
      <w:pPr>
        <w:ind w:left="720"/>
        <w:rPr>
          <w:rFonts w:cstheme="minorHAnsi"/>
          <w:b/>
          <w:sz w:val="24"/>
          <w:szCs w:val="24"/>
        </w:rPr>
      </w:pPr>
    </w:p>
    <w:p w14:paraId="647E4FC8" w14:textId="4114389F" w:rsidR="00592195" w:rsidRPr="001744DC"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744DC">
        <w:rPr>
          <w:rFonts w:asciiTheme="minorHAnsi" w:hAnsiTheme="minorHAnsi" w:cstheme="minorBidi"/>
          <w:color w:val="2C2C2C" w:themeColor="text1"/>
        </w:rPr>
        <w:t xml:space="preserve">The </w:t>
      </w:r>
      <w:r w:rsidR="00730F76" w:rsidRPr="001744DC">
        <w:rPr>
          <w:rFonts w:asciiTheme="minorHAnsi" w:hAnsiTheme="minorHAnsi" w:cstheme="minorBidi"/>
          <w:color w:val="2C2C2C" w:themeColor="text1"/>
        </w:rPr>
        <w:t>school</w:t>
      </w:r>
      <w:r w:rsidRPr="001744DC">
        <w:rPr>
          <w:rFonts w:asciiTheme="minorHAnsi" w:hAnsiTheme="minorHAnsi" w:cstheme="minorBidi"/>
          <w:color w:val="2C2C2C" w:themeColor="text1"/>
        </w:rPr>
        <w:t xml:space="preserve"> has appointed a member of the senior leadership team, as the Designated Safeguarding Lead (DSL). </w:t>
      </w:r>
    </w:p>
    <w:p w14:paraId="5CC78FC2" w14:textId="77777777" w:rsidR="00592195" w:rsidRPr="001744DC" w:rsidRDefault="00592195" w:rsidP="00592195">
      <w:pPr>
        <w:pStyle w:val="NormalWeb"/>
        <w:spacing w:before="0" w:beforeAutospacing="0" w:after="0" w:afterAutospacing="0"/>
        <w:ind w:left="360"/>
        <w:rPr>
          <w:rFonts w:asciiTheme="minorHAnsi" w:hAnsiTheme="minorHAnsi" w:cstheme="minorHAnsi"/>
          <w:color w:val="2C2C2C" w:themeColor="text1"/>
          <w:sz w:val="22"/>
          <w:szCs w:val="22"/>
        </w:rPr>
      </w:pPr>
    </w:p>
    <w:p w14:paraId="6EE2F917" w14:textId="6FD9BB85" w:rsidR="00592195" w:rsidRPr="001744DC"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744DC">
        <w:rPr>
          <w:rFonts w:asciiTheme="minorHAnsi" w:hAnsiTheme="minorHAnsi" w:cstheme="minorBidi"/>
          <w:color w:val="2C2C2C" w:themeColor="text1"/>
        </w:rPr>
        <w:t xml:space="preserve">The DSL has overall responsibility for the day-to-day oversight of safeguarding and child protection systems (including online safety) in </w:t>
      </w:r>
      <w:r w:rsidR="00730F76" w:rsidRPr="001744DC">
        <w:rPr>
          <w:rFonts w:asciiTheme="minorHAnsi" w:hAnsiTheme="minorHAnsi" w:cstheme="minorBidi"/>
          <w:color w:val="2C2C2C" w:themeColor="text1"/>
        </w:rPr>
        <w:t>school</w:t>
      </w:r>
      <w:r w:rsidRPr="001744DC">
        <w:rPr>
          <w:rFonts w:asciiTheme="minorHAnsi" w:hAnsiTheme="minorHAnsi" w:cstheme="minorBidi"/>
          <w:color w:val="2C2C2C" w:themeColor="text1"/>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1744DC" w:rsidRDefault="00592195" w:rsidP="00592195">
      <w:pPr>
        <w:pStyle w:val="NormalWeb"/>
        <w:spacing w:before="0" w:beforeAutospacing="0" w:after="0" w:afterAutospacing="0"/>
        <w:ind w:left="360"/>
        <w:rPr>
          <w:rFonts w:asciiTheme="minorHAnsi" w:hAnsiTheme="minorHAnsi" w:cstheme="minorHAnsi"/>
          <w:color w:val="2C2C2C" w:themeColor="text1"/>
          <w:sz w:val="22"/>
          <w:szCs w:val="22"/>
        </w:rPr>
      </w:pPr>
    </w:p>
    <w:p w14:paraId="45E1FB02" w14:textId="6C4C0D11"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1744DC">
        <w:rPr>
          <w:rFonts w:asciiTheme="minorHAnsi" w:eastAsia="Corbel" w:hAnsiTheme="minorHAnsi" w:cstheme="minorBidi"/>
          <w:color w:val="2C2C2C" w:themeColor="text1"/>
        </w:rPr>
        <w:t xml:space="preserve">The </w:t>
      </w:r>
      <w:r w:rsidR="00730F76" w:rsidRPr="001744DC">
        <w:rPr>
          <w:rFonts w:asciiTheme="minorHAnsi" w:eastAsia="Corbel" w:hAnsiTheme="minorHAnsi" w:cstheme="minorBidi"/>
          <w:color w:val="2C2C2C" w:themeColor="text1"/>
        </w:rPr>
        <w:t>school</w:t>
      </w:r>
      <w:r w:rsidRPr="001744DC">
        <w:rPr>
          <w:rFonts w:asciiTheme="minorHAnsi" w:eastAsia="Corbel" w:hAnsiTheme="minorHAnsi" w:cstheme="minorBidi"/>
          <w:color w:val="2C2C2C" w:themeColor="text1"/>
        </w:rPr>
        <w:t xml:space="preserve"> has also appointed Deputy DSLs who will have delegated responsibilities and act in the </w:t>
      </w:r>
      <w:r w:rsidRPr="0072625C">
        <w:rPr>
          <w:rFonts w:asciiTheme="minorHAnsi" w:eastAsia="Corbel" w:hAnsiTheme="minorHAnsi" w:cstheme="minorBidi"/>
        </w:rPr>
        <w:t xml:space="preserve">DSL’s absence. </w:t>
      </w:r>
    </w:p>
    <w:p w14:paraId="096765AE"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592195">
      <w:pPr>
        <w:pStyle w:val="NoSpacing"/>
        <w:ind w:left="360"/>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Maintaining a confidential recording system for safeguarding and child protection concerns</w:t>
      </w:r>
    </w:p>
    <w:p w14:paraId="0E7C2BC5" w14:textId="77777777"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Coordinating safeguarding action and intervention for individual children</w:t>
      </w:r>
    </w:p>
    <w:p w14:paraId="4CA7EB39" w14:textId="599B970A"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When supporting children with a social worker or looked after children, the DSL should have the details of the child’s social worker and the name of the virtual </w:t>
      </w:r>
      <w:r w:rsidR="00730F76" w:rsidRPr="001744DC">
        <w:rPr>
          <w:rFonts w:cstheme="minorHAnsi"/>
          <w:color w:val="2C2C2C" w:themeColor="text1"/>
          <w:sz w:val="22"/>
          <w:szCs w:val="22"/>
        </w:rPr>
        <w:t>school/college</w:t>
      </w:r>
      <w:r w:rsidRPr="001744DC">
        <w:rPr>
          <w:rFonts w:cstheme="minorHAnsi"/>
          <w:color w:val="2C2C2C" w:themeColor="text1"/>
          <w:sz w:val="22"/>
          <w:szCs w:val="22"/>
        </w:rPr>
        <w:t xml:space="preserve"> head in the authority that looks after the child, with the DSL liaising closely with the designated teacher.</w:t>
      </w:r>
    </w:p>
    <w:p w14:paraId="60F7CE8F" w14:textId="26DFFE6C"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Liaising with other agencies and professionals in line with KCSIE </w:t>
      </w:r>
      <w:r w:rsidR="00415487" w:rsidRPr="001744DC">
        <w:rPr>
          <w:rFonts w:cstheme="minorHAnsi"/>
          <w:color w:val="2C2C2C" w:themeColor="text1"/>
          <w:sz w:val="22"/>
          <w:szCs w:val="22"/>
        </w:rPr>
        <w:t>2023</w:t>
      </w:r>
      <w:r w:rsidRPr="001744DC">
        <w:rPr>
          <w:rFonts w:cstheme="minorHAnsi"/>
          <w:color w:val="2C2C2C" w:themeColor="text1"/>
          <w:sz w:val="22"/>
          <w:szCs w:val="22"/>
        </w:rPr>
        <w:t xml:space="preserve"> and WTSC 2018 </w:t>
      </w:r>
    </w:p>
    <w:p w14:paraId="1DBC3086" w14:textId="77777777"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Ensuring that locally established procedures as put in place by the three safeguarding partners as part of the </w:t>
      </w:r>
      <w:r w:rsidRPr="001744DC">
        <w:rPr>
          <w:rFonts w:cstheme="minorHAnsi"/>
          <w:color w:val="2C2C2C" w:themeColor="text1"/>
          <w:sz w:val="22"/>
        </w:rPr>
        <w:t>Stockport Safeguarding Children Partnership (SSCP) procedures</w:t>
      </w:r>
      <w:r w:rsidRPr="001744DC">
        <w:rPr>
          <w:rFonts w:cstheme="minorHAnsi"/>
          <w:color w:val="2C2C2C" w:themeColor="text1"/>
          <w:sz w:val="22"/>
          <w:szCs w:val="22"/>
        </w:rPr>
        <w:t xml:space="preserve">, including referrals, are followed, as necessary. </w:t>
      </w:r>
    </w:p>
    <w:p w14:paraId="579E3FB9" w14:textId="1E9C0EC7"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Representing the </w:t>
      </w:r>
      <w:r w:rsidR="00730F76" w:rsidRPr="001744DC">
        <w:rPr>
          <w:rFonts w:cstheme="minorHAnsi"/>
          <w:color w:val="2C2C2C" w:themeColor="text1"/>
          <w:sz w:val="22"/>
          <w:szCs w:val="22"/>
        </w:rPr>
        <w:t>school</w:t>
      </w:r>
      <w:r w:rsidRPr="001744DC">
        <w:rPr>
          <w:rFonts w:cstheme="minorHAnsi"/>
          <w:color w:val="2C2C2C" w:themeColor="text1"/>
          <w:sz w:val="22"/>
          <w:szCs w:val="22"/>
        </w:rPr>
        <w:t xml:space="preserve"> at multi-agency safeguarding meetings (including child protection conferences), or ensuring appropriate representation</w:t>
      </w:r>
    </w:p>
    <w:p w14:paraId="6CFF7B24" w14:textId="63EFB312"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Managing and monitoring the </w:t>
      </w:r>
      <w:r w:rsidR="00730F76" w:rsidRPr="001744DC">
        <w:rPr>
          <w:rFonts w:cstheme="minorHAnsi"/>
          <w:color w:val="2C2C2C" w:themeColor="text1"/>
          <w:sz w:val="22"/>
          <w:szCs w:val="22"/>
        </w:rPr>
        <w:t>school</w:t>
      </w:r>
      <w:r w:rsidRPr="001744DC">
        <w:rPr>
          <w:rFonts w:cstheme="minorHAnsi"/>
          <w:color w:val="2C2C2C" w:themeColor="text1"/>
          <w:sz w:val="22"/>
          <w:szCs w:val="22"/>
        </w:rPr>
        <w:t xml:space="preserve"> role in any multi-agency plan for a child. </w:t>
      </w:r>
    </w:p>
    <w:p w14:paraId="2023F33D" w14:textId="3B7BEF8C"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Being available during </w:t>
      </w:r>
      <w:r w:rsidR="00730F76" w:rsidRPr="001744DC">
        <w:rPr>
          <w:rFonts w:cstheme="minorHAnsi"/>
          <w:color w:val="2C2C2C" w:themeColor="text1"/>
          <w:sz w:val="22"/>
          <w:szCs w:val="22"/>
        </w:rPr>
        <w:t>school</w:t>
      </w:r>
      <w:r w:rsidRPr="001744DC">
        <w:rPr>
          <w:rFonts w:cstheme="minorHAnsi"/>
          <w:color w:val="2C2C2C" w:themeColor="text1"/>
          <w:sz w:val="22"/>
          <w:szCs w:val="22"/>
        </w:rPr>
        <w:t xml:space="preserve"> hours for staff in the </w:t>
      </w:r>
      <w:r w:rsidR="00730F76" w:rsidRPr="001744DC">
        <w:rPr>
          <w:rFonts w:cstheme="minorHAnsi"/>
          <w:color w:val="2C2C2C" w:themeColor="text1"/>
          <w:sz w:val="22"/>
          <w:szCs w:val="22"/>
        </w:rPr>
        <w:t>school</w:t>
      </w:r>
      <w:r w:rsidRPr="001744DC">
        <w:rPr>
          <w:rFonts w:cstheme="minorHAnsi"/>
          <w:color w:val="2C2C2C" w:themeColor="text1"/>
          <w:sz w:val="22"/>
          <w:szCs w:val="22"/>
        </w:rPr>
        <w:t xml:space="preserve"> to discuss any safeguarding concerns.</w:t>
      </w:r>
    </w:p>
    <w:p w14:paraId="1E373903" w14:textId="1CA19D83"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Helping promote educational outcomes by sharing the information about the welfare, safeguarding and child protection issues that children, including children with a social worker, are experiencing, or have experienced, with teachers and </w:t>
      </w:r>
      <w:r w:rsidR="00730F76" w:rsidRPr="001744DC">
        <w:rPr>
          <w:rFonts w:cstheme="minorHAnsi"/>
          <w:color w:val="2C2C2C" w:themeColor="text1"/>
          <w:sz w:val="22"/>
          <w:szCs w:val="22"/>
        </w:rPr>
        <w:t>school</w:t>
      </w:r>
      <w:r w:rsidRPr="001744DC">
        <w:rPr>
          <w:rFonts w:cstheme="minorHAnsi"/>
          <w:color w:val="2C2C2C" w:themeColor="text1"/>
          <w:sz w:val="22"/>
          <w:szCs w:val="22"/>
        </w:rPr>
        <w:t xml:space="preserve"> leadership staff. </w:t>
      </w:r>
    </w:p>
    <w:p w14:paraId="4792F75D" w14:textId="77777777" w:rsidR="00592195" w:rsidRPr="001744DC" w:rsidRDefault="00592195" w:rsidP="0015265E">
      <w:pPr>
        <w:numPr>
          <w:ilvl w:val="1"/>
          <w:numId w:val="42"/>
        </w:numPr>
        <w:spacing w:after="0" w:line="240" w:lineRule="auto"/>
        <w:ind w:left="1134" w:hanging="357"/>
        <w:rPr>
          <w:rFonts w:eastAsia="Arial" w:cstheme="minorHAnsi"/>
          <w:color w:val="2C2C2C" w:themeColor="text1"/>
          <w:sz w:val="22"/>
          <w:szCs w:val="22"/>
        </w:rPr>
      </w:pPr>
      <w:r w:rsidRPr="001744DC">
        <w:rPr>
          <w:rFonts w:cstheme="minorHAnsi"/>
          <w:color w:val="2C2C2C" w:themeColor="text1"/>
          <w:sz w:val="22"/>
          <w:szCs w:val="22"/>
        </w:rPr>
        <w:t>Ensuring adequate and appropriate DSL cover arrangements in response to any closures and out of hours and/or out of term activities.</w:t>
      </w:r>
    </w:p>
    <w:p w14:paraId="6C288B5E" w14:textId="77777777" w:rsidR="00592195" w:rsidRPr="001744DC" w:rsidRDefault="00592195" w:rsidP="0015265E">
      <w:pPr>
        <w:numPr>
          <w:ilvl w:val="1"/>
          <w:numId w:val="42"/>
        </w:numPr>
        <w:spacing w:after="0" w:line="240" w:lineRule="auto"/>
        <w:ind w:left="1134" w:hanging="357"/>
        <w:rPr>
          <w:rFonts w:cstheme="minorHAnsi"/>
          <w:color w:val="2C2C2C" w:themeColor="text1"/>
          <w:sz w:val="22"/>
          <w:szCs w:val="22"/>
        </w:rPr>
      </w:pPr>
      <w:r w:rsidRPr="001744DC">
        <w:rPr>
          <w:rFonts w:cstheme="minorHAnsi"/>
          <w:color w:val="2C2C2C" w:themeColor="text1"/>
          <w:sz w:val="22"/>
          <w:szCs w:val="22"/>
        </w:rPr>
        <w:t xml:space="preserve">Ensuring all staff access appropriate safeguarding training and relevant updates in line with the recommendations within KCSIE. </w:t>
      </w:r>
    </w:p>
    <w:p w14:paraId="6A777428" w14:textId="7F246149" w:rsidR="00592195" w:rsidRPr="0072625C" w:rsidRDefault="00592195" w:rsidP="0015265E">
      <w:pPr>
        <w:numPr>
          <w:ilvl w:val="1"/>
          <w:numId w:val="42"/>
        </w:numPr>
        <w:spacing w:after="0" w:line="240" w:lineRule="auto"/>
        <w:ind w:left="1134" w:hanging="357"/>
        <w:rPr>
          <w:rFonts w:cstheme="minorHAnsi"/>
          <w:sz w:val="22"/>
          <w:szCs w:val="22"/>
        </w:rPr>
      </w:pPr>
      <w:r w:rsidRPr="001744DC">
        <w:rPr>
          <w:rFonts w:cstheme="minorHAnsi"/>
          <w:color w:val="2C2C2C" w:themeColor="text1"/>
          <w:sz w:val="22"/>
          <w:szCs w:val="22"/>
        </w:rPr>
        <w:t xml:space="preserve">Liaising with the headteacher to inform them of any safeguarding issues, especially ongoing enquiries under section 47 </w:t>
      </w:r>
      <w:r w:rsidRPr="0072625C">
        <w:rPr>
          <w:rFonts w:cstheme="minorHAnsi"/>
          <w:sz w:val="22"/>
          <w:szCs w:val="22"/>
        </w:rPr>
        <w:t xml:space="preserve">of the Children Act 1989 and police investigations. </w:t>
      </w:r>
    </w:p>
    <w:p w14:paraId="03B008AA"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Ensuring that the  requirement for children to have an Appropriate Adult (</w:t>
      </w:r>
      <w:hyperlink r:id="rId17" w:history="1">
        <w:r w:rsidRPr="0072625C">
          <w:rPr>
            <w:rStyle w:val="Hyperlink"/>
            <w:rFonts w:cstheme="minorHAnsi"/>
            <w:sz w:val="22"/>
            <w:szCs w:val="22"/>
          </w:rPr>
          <w:t>PACE Code C 2019</w:t>
        </w:r>
      </w:hyperlink>
      <w:r w:rsidRPr="0072625C">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39" w:name="_Toc111541123"/>
      <w:bookmarkStart w:id="40" w:name="_Toc144214242"/>
      <w:r w:rsidRPr="0072625C">
        <w:t>Members of staff</w:t>
      </w:r>
      <w:bookmarkEnd w:id="39"/>
      <w:bookmarkEnd w:id="40"/>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mental health issues. </w:t>
      </w:r>
    </w:p>
    <w:p w14:paraId="79A3586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prepared to identify children who may benefit from early help.</w:t>
      </w:r>
    </w:p>
    <w:p w14:paraId="0A83B27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understand the early help process and their role in it.</w:t>
      </w:r>
    </w:p>
    <w:p w14:paraId="7962AF62" w14:textId="31B51E4A" w:rsidR="00592195" w:rsidRPr="001744DC" w:rsidRDefault="00592195" w:rsidP="0015265E">
      <w:pPr>
        <w:numPr>
          <w:ilvl w:val="0"/>
          <w:numId w:val="43"/>
        </w:numPr>
        <w:spacing w:after="0" w:line="240" w:lineRule="auto"/>
        <w:rPr>
          <w:rFonts w:cstheme="minorHAnsi"/>
          <w:color w:val="2C2C2C" w:themeColor="text1"/>
          <w:sz w:val="22"/>
          <w:szCs w:val="22"/>
        </w:rPr>
      </w:pPr>
      <w:r w:rsidRPr="0072625C">
        <w:rPr>
          <w:rFonts w:cstheme="minorHAnsi"/>
          <w:sz w:val="22"/>
          <w:szCs w:val="22"/>
        </w:rPr>
        <w:t xml:space="preserve">understand </w:t>
      </w:r>
      <w:r w:rsidRPr="001744DC">
        <w:rPr>
          <w:rFonts w:cstheme="minorHAnsi"/>
          <w:color w:val="2C2C2C" w:themeColor="text1"/>
          <w:sz w:val="22"/>
          <w:szCs w:val="22"/>
        </w:rPr>
        <w:t xml:space="preserve">the </w:t>
      </w:r>
      <w:r w:rsidR="00730F76" w:rsidRPr="001744DC">
        <w:rPr>
          <w:rFonts w:cstheme="minorHAnsi"/>
          <w:color w:val="2C2C2C" w:themeColor="text1"/>
          <w:sz w:val="22"/>
          <w:szCs w:val="22"/>
        </w:rPr>
        <w:t>school</w:t>
      </w:r>
      <w:r w:rsidRPr="001744DC">
        <w:rPr>
          <w:rFonts w:cstheme="minorHAnsi"/>
          <w:color w:val="2C2C2C" w:themeColor="text1"/>
          <w:sz w:val="22"/>
          <w:szCs w:val="22"/>
        </w:rPr>
        <w:t xml:space="preserve"> safeguarding policies and systems.</w:t>
      </w:r>
    </w:p>
    <w:p w14:paraId="59EF443A" w14:textId="77777777" w:rsidR="00592195" w:rsidRPr="0072625C" w:rsidRDefault="00592195" w:rsidP="0015265E">
      <w:pPr>
        <w:numPr>
          <w:ilvl w:val="0"/>
          <w:numId w:val="43"/>
        </w:numPr>
        <w:spacing w:after="0" w:line="240" w:lineRule="auto"/>
        <w:rPr>
          <w:rFonts w:cstheme="minorHAnsi"/>
          <w:sz w:val="22"/>
          <w:szCs w:val="22"/>
        </w:rPr>
      </w:pPr>
      <w:r w:rsidRPr="001744DC">
        <w:rPr>
          <w:rFonts w:cstheme="minorHAnsi"/>
          <w:color w:val="2C2C2C" w:themeColor="text1"/>
          <w:sz w:val="22"/>
          <w:szCs w:val="22"/>
        </w:rPr>
        <w:t xml:space="preserve">undertake regular and appropriate </w:t>
      </w:r>
      <w:r w:rsidRPr="0072625C">
        <w:rPr>
          <w:rFonts w:cstheme="minorHAnsi"/>
          <w:sz w:val="22"/>
          <w:szCs w:val="22"/>
        </w:rPr>
        <w:t>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local 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365DBB53" w:rsidR="00592195" w:rsidRPr="0072625C" w:rsidRDefault="00592195" w:rsidP="00592195">
      <w:pPr>
        <w:rPr>
          <w:rFonts w:cstheme="minorHAnsi"/>
          <w:sz w:val="22"/>
          <w:szCs w:val="22"/>
        </w:rPr>
      </w:pPr>
      <w:r w:rsidRPr="0072625C">
        <w:rPr>
          <w:rFonts w:cstheme="minorHAnsi"/>
          <w:sz w:val="22"/>
          <w:szCs w:val="22"/>
        </w:rPr>
        <w:t xml:space="preserve">Staff at </w:t>
      </w:r>
      <w:r w:rsidR="001744DC" w:rsidRPr="001744DC">
        <w:rPr>
          <w:rFonts w:cstheme="minorHAnsi"/>
          <w:color w:val="2C2C2C" w:themeColor="text1"/>
          <w:sz w:val="22"/>
          <w:szCs w:val="22"/>
        </w:rPr>
        <w:t xml:space="preserve">Heaton School </w:t>
      </w:r>
      <w:r w:rsidRPr="001744DC">
        <w:rPr>
          <w:rFonts w:cstheme="minorHAnsi"/>
          <w:color w:val="2C2C2C" w:themeColor="text1"/>
          <w:sz w:val="22"/>
          <w:szCs w:val="22"/>
        </w:rPr>
        <w:t xml:space="preserve">recognise </w:t>
      </w:r>
      <w:r w:rsidRPr="0072625C">
        <w:rPr>
          <w:rFonts w:cstheme="minorHAnsi"/>
          <w:sz w:val="22"/>
          <w:szCs w:val="22"/>
        </w:rPr>
        <w:t xml:space="preserve">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E89BFCC" w14:textId="02633799" w:rsidR="00592195" w:rsidRPr="004D364F" w:rsidRDefault="00592195" w:rsidP="00592195">
      <w:pPr>
        <w:rPr>
          <w:rFonts w:cstheme="minorHAnsi"/>
          <w:sz w:val="22"/>
          <w:szCs w:val="22"/>
        </w:rPr>
      </w:pPr>
      <w:r w:rsidRPr="0072625C">
        <w:rPr>
          <w:rFonts w:cstheme="minorHAnsi"/>
          <w:sz w:val="22"/>
          <w:szCs w:val="22"/>
        </w:rPr>
        <w:t xml:space="preserve">Staff </w:t>
      </w:r>
      <w:r w:rsidRPr="001744DC">
        <w:rPr>
          <w:rFonts w:cstheme="minorHAnsi"/>
          <w:color w:val="2C2C2C" w:themeColor="text1"/>
          <w:sz w:val="22"/>
          <w:szCs w:val="22"/>
        </w:rPr>
        <w:t xml:space="preserve">at </w:t>
      </w:r>
      <w:r w:rsidR="001744DC" w:rsidRPr="001744DC">
        <w:rPr>
          <w:rFonts w:cstheme="minorHAnsi"/>
          <w:color w:val="2C2C2C" w:themeColor="text1"/>
          <w:sz w:val="22"/>
          <w:szCs w:val="22"/>
        </w:rPr>
        <w:t>Heaton School</w:t>
      </w:r>
      <w:r w:rsidRPr="001744DC">
        <w:rPr>
          <w:rFonts w:cstheme="minorHAnsi"/>
          <w:color w:val="2C2C2C" w:themeColor="text1"/>
          <w:sz w:val="22"/>
          <w:szCs w:val="22"/>
        </w:rPr>
        <w:t xml:space="preserve"> will </w:t>
      </w:r>
      <w:r w:rsidRPr="0072625C">
        <w:rPr>
          <w:rFonts w:cstheme="minorHAnsi"/>
          <w:sz w:val="22"/>
          <w:szCs w:val="22"/>
        </w:rPr>
        <w:t>seek to build trusted relationships with children, young people and parents/carers which facilitate appropriate professional communication in line with existing and relevant policies</w:t>
      </w:r>
      <w:r w:rsidR="001744DC">
        <w:rPr>
          <w:rFonts w:cstheme="minorHAnsi"/>
          <w:sz w:val="22"/>
          <w:szCs w:val="22"/>
        </w:rPr>
        <w:t>.</w:t>
      </w:r>
    </w:p>
    <w:p w14:paraId="39CAC62F" w14:textId="5DDE03D7" w:rsidR="00592195" w:rsidRPr="001744DC" w:rsidRDefault="0072625C" w:rsidP="0072625C">
      <w:pPr>
        <w:rPr>
          <w:color w:val="2C2C2C" w:themeColor="text1"/>
        </w:rPr>
      </w:pPr>
      <w:r w:rsidRPr="001744DC">
        <w:rPr>
          <w:color w:val="2C2C2C" w:themeColor="text1"/>
          <w:highlight w:val="yellow"/>
        </w:rPr>
        <w:t>All DSLs have a Job Description which sets out their role and the expectations placed upon them.</w:t>
      </w:r>
      <w:r w:rsidRPr="001744DC">
        <w:rPr>
          <w:color w:val="2C2C2C" w:themeColor="text1"/>
        </w:rPr>
        <w:t xml:space="preserve">  </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14D90583"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62521C37" w14:textId="77777777" w:rsidR="001744DC" w:rsidRPr="001744DC" w:rsidRDefault="001744DC" w:rsidP="001744DC">
      <w:pPr>
        <w:pStyle w:val="ListParagraph"/>
        <w:numPr>
          <w:ilvl w:val="2"/>
          <w:numId w:val="25"/>
        </w:numPr>
        <w:rPr>
          <w:rFonts w:eastAsia="Arial" w:cs="Arial"/>
          <w:bCs/>
          <w:sz w:val="24"/>
          <w:szCs w:val="24"/>
        </w:rPr>
      </w:pPr>
      <w:r w:rsidRPr="001744DC">
        <w:rPr>
          <w:rFonts w:eastAsia="Arial" w:cs="Arial"/>
          <w:bCs/>
          <w:sz w:val="24"/>
          <w:szCs w:val="24"/>
        </w:rPr>
        <w:t>Use appropriate communication strategies / interventions</w:t>
      </w:r>
    </w:p>
    <w:p w14:paraId="64B51C79" w14:textId="77777777" w:rsidR="001744DC" w:rsidRDefault="001744DC" w:rsidP="001744DC">
      <w:pPr>
        <w:autoSpaceDE w:val="0"/>
        <w:autoSpaceDN w:val="0"/>
        <w:adjustRightInd w:val="0"/>
        <w:spacing w:after="0" w:line="240" w:lineRule="auto"/>
        <w:ind w:left="216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11CFD047"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school/college</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1" w:name="_Toc144214243"/>
      <w:r w:rsidRPr="004D364F">
        <w:rPr>
          <w:rFonts w:asciiTheme="minorHAnsi" w:eastAsia="Arial" w:hAnsiTheme="minorHAnsi"/>
        </w:rPr>
        <w:t>The use of ‘reasonable force’</w:t>
      </w:r>
      <w:bookmarkEnd w:id="41"/>
      <w:r w:rsidRPr="004D364F">
        <w:rPr>
          <w:rFonts w:asciiTheme="minorHAnsi" w:eastAsia="Arial" w:hAnsiTheme="minorHAnsi"/>
        </w:rPr>
        <w:t xml:space="preserve"> </w:t>
      </w:r>
    </w:p>
    <w:p w14:paraId="3E9B1CA5" w14:textId="3B2C20A8" w:rsidR="008938FF" w:rsidRPr="004D364F"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730F76" w:rsidRPr="004D364F">
        <w:rPr>
          <w:rFonts w:eastAsia="Arial" w:cs="Arial"/>
          <w:sz w:val="24"/>
          <w:szCs w:val="24"/>
        </w:rPr>
        <w:t>school/college</w:t>
      </w:r>
      <w:r w:rsidRPr="004D364F">
        <w:rPr>
          <w:rFonts w:eastAsia="Arial" w:cs="Arial"/>
          <w:sz w:val="24"/>
          <w:szCs w:val="24"/>
        </w:rPr>
        <w:t>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4D364F">
        <w:rPr>
          <w:rFonts w:eastAsia="Arial" w:cs="Arial"/>
          <w:color w:val="7030A0"/>
          <w:sz w:val="24"/>
          <w:szCs w:val="24"/>
        </w:rPr>
        <w:t xml:space="preserve">. </w:t>
      </w:r>
    </w:p>
    <w:p w14:paraId="66625B39" w14:textId="76B7EE8D" w:rsidR="00036DB8" w:rsidRPr="004D364F" w:rsidRDefault="00036DB8" w:rsidP="0072625C">
      <w:pPr>
        <w:rPr>
          <w:rFonts w:cstheme="minorHAnsi"/>
          <w:b/>
          <w:color w:val="FF0000"/>
          <w:sz w:val="22"/>
          <w:szCs w:val="24"/>
        </w:rPr>
      </w:pPr>
      <w:r w:rsidRPr="004D364F">
        <w:rPr>
          <w:rFonts w:eastAsia="Arial" w:cstheme="minorHAnsi"/>
          <w:sz w:val="22"/>
          <w:szCs w:val="22"/>
        </w:rPr>
        <w:t xml:space="preserve">Further information regarding our approach and expectations can be found in our </w:t>
      </w:r>
      <w:r w:rsidRPr="004D364F">
        <w:rPr>
          <w:rFonts w:cstheme="minorHAnsi"/>
          <w:color w:val="009EFF"/>
          <w:sz w:val="22"/>
          <w:szCs w:val="24"/>
        </w:rPr>
        <w:t xml:space="preserve">behaviour policy </w:t>
      </w:r>
      <w:r w:rsidRPr="004D364F">
        <w:rPr>
          <w:rFonts w:eastAsia="Arial" w:cstheme="minorHAnsi"/>
          <w:sz w:val="22"/>
          <w:szCs w:val="22"/>
        </w:rPr>
        <w:t>and is in line with the DfE ‘</w:t>
      </w:r>
      <w:hyperlink r:id="rId18" w:history="1">
        <w:r w:rsidRPr="004D364F">
          <w:rPr>
            <w:rStyle w:val="Hyperlink"/>
            <w:rFonts w:eastAsia="Calibri Light" w:cstheme="minorHAnsi"/>
            <w:sz w:val="22"/>
            <w:szCs w:val="22"/>
          </w:rPr>
          <w:t xml:space="preserve">Use of reasonable force in </w:t>
        </w:r>
        <w:r w:rsidR="00730F76" w:rsidRPr="004D364F">
          <w:rPr>
            <w:rStyle w:val="Hyperlink"/>
            <w:rFonts w:eastAsia="Calibri Light" w:cstheme="minorHAnsi"/>
            <w:sz w:val="22"/>
            <w:szCs w:val="22"/>
          </w:rPr>
          <w:t>school/college</w:t>
        </w:r>
        <w:r w:rsidRPr="004D364F">
          <w:rPr>
            <w:rStyle w:val="Hyperlink"/>
            <w:rFonts w:eastAsia="Calibri Light" w:cstheme="minorHAnsi"/>
            <w:sz w:val="22"/>
            <w:szCs w:val="22"/>
          </w:rPr>
          <w:t>s</w:t>
        </w:r>
      </w:hyperlink>
      <w:r w:rsidRPr="004D364F">
        <w:rPr>
          <w:rFonts w:eastAsia="Calibri Light" w:cstheme="minorHAnsi"/>
          <w:color w:val="2B579A"/>
          <w:sz w:val="22"/>
          <w:szCs w:val="22"/>
          <w:shd w:val="clear" w:color="auto" w:fill="E6E6E6"/>
        </w:rPr>
        <w:t xml:space="preserve">’ </w:t>
      </w:r>
      <w:r w:rsidRPr="004D364F">
        <w:rPr>
          <w:rFonts w:eastAsia="Arial" w:cstheme="minorHAnsi"/>
          <w:sz w:val="22"/>
          <w:szCs w:val="22"/>
        </w:rPr>
        <w:t>guidance</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094780BA" w:rsidR="0018767D" w:rsidRPr="004D364F" w:rsidRDefault="0018767D" w:rsidP="25C3593D">
      <w:pPr>
        <w:pStyle w:val="Heading2"/>
        <w:rPr>
          <w:rFonts w:asciiTheme="minorHAnsi" w:hAnsiTheme="minorHAnsi" w:cs="Times New Roman"/>
        </w:rPr>
      </w:pPr>
      <w:bookmarkStart w:id="42"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2"/>
    </w:p>
    <w:p w14:paraId="75A3968A" w14:textId="3A99334F"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730F76" w:rsidRPr="25C3593D">
        <w:rPr>
          <w:rFonts w:cs="Times New Roman"/>
        </w:rPr>
        <w:t>school/college</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3FA34A94" w14:textId="1298A1ED" w:rsidR="00CE1C4F" w:rsidRPr="004D364F" w:rsidRDefault="0018767D" w:rsidP="0074688D">
      <w:pPr>
        <w:rPr>
          <w:color w:val="FF0000"/>
        </w:rPr>
      </w:pPr>
      <w:r w:rsidRPr="004D364F">
        <w:rPr>
          <w:rFonts w:cs="Times New Roman"/>
        </w:rPr>
        <w:t xml:space="preserve">Students at our </w:t>
      </w:r>
      <w:r w:rsidR="00730F76" w:rsidRPr="004D364F">
        <w:rPr>
          <w:rFonts w:cs="Times New Roman"/>
        </w:rPr>
        <w:t>school/college</w:t>
      </w:r>
      <w:r w:rsidRPr="004D364F">
        <w:rPr>
          <w:rFonts w:cs="Times New Roman"/>
        </w:rPr>
        <w:t xml:space="preserve"> have a variety of needs, some being very complex. We aim to provide a high level of pastoral care and support for all students and encourage appropriate and cooperative </w:t>
      </w:r>
      <w:r w:rsidRPr="000E3DA3">
        <w:rPr>
          <w:rFonts w:cs="Times New Roman"/>
          <w:color w:val="2C2C2C" w:themeColor="text1"/>
        </w:rPr>
        <w:t>behaviour</w:t>
      </w:r>
      <w:r w:rsidR="000E3DA3" w:rsidRPr="000E3DA3">
        <w:rPr>
          <w:rFonts w:cs="Times New Roman"/>
          <w:color w:val="2C2C2C" w:themeColor="text1"/>
          <w:highlight w:val="yellow"/>
        </w:rPr>
        <w:t xml:space="preserve"> </w:t>
      </w:r>
      <w:r w:rsidR="000E3DA3" w:rsidRPr="000E3DA3">
        <w:rPr>
          <w:rFonts w:cs="Times New Roman"/>
          <w:color w:val="2C2C2C" w:themeColor="text1"/>
          <w:highlight w:val="yellow"/>
        </w:rPr>
        <w:t>linked to, and using specialist advice from the multi-disciplinary team working in Heaton School</w:t>
      </w:r>
      <w:r w:rsidRPr="000E3DA3">
        <w:rPr>
          <w:rFonts w:cs="Times New Roman"/>
          <w:color w:val="2C2C2C" w:themeColor="text1"/>
        </w:rPr>
        <w:t xml:space="preserve">. </w:t>
      </w:r>
      <w:r w:rsidR="000E3DA3" w:rsidRPr="000E3DA3">
        <w:rPr>
          <w:rFonts w:cs="Times New Roman"/>
          <w:color w:val="2C2C2C" w:themeColor="text1"/>
          <w:highlight w:val="yellow"/>
        </w:rPr>
        <w:t>Specialist support will be sought to implement strategies to address</w:t>
      </w:r>
      <w:r w:rsidR="0074688D" w:rsidRPr="000E3DA3">
        <w:rPr>
          <w:rFonts w:cs="Times New Roman"/>
          <w:color w:val="2C2C2C" w:themeColor="text1"/>
          <w:highlight w:val="yellow"/>
        </w:rPr>
        <w:t xml:space="preserve"> peer abuse including Harmful or problematic sexual behaviour.</w:t>
      </w:r>
    </w:p>
    <w:p w14:paraId="7670E3C2" w14:textId="77777777" w:rsidR="003C7B91" w:rsidRPr="004D364F" w:rsidRDefault="003C7B91" w:rsidP="003D2A8D">
      <w:pPr>
        <w:pStyle w:val="Heading2"/>
        <w:rPr>
          <w:rFonts w:asciiTheme="minorHAnsi" w:hAnsiTheme="minorHAnsi"/>
        </w:rPr>
      </w:pPr>
      <w:bookmarkStart w:id="43" w:name="_Toc144214245"/>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3"/>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128AB5D7" w:rsidR="003C7B91" w:rsidRPr="004D364F" w:rsidRDefault="000E3DA3" w:rsidP="003C7B91">
      <w:pPr>
        <w:autoSpaceDE w:val="0"/>
        <w:autoSpaceDN w:val="0"/>
        <w:adjustRightInd w:val="0"/>
        <w:spacing w:after="0" w:line="240" w:lineRule="auto"/>
        <w:rPr>
          <w:rFonts w:eastAsia="Arial" w:cs="Arial"/>
          <w:bCs/>
          <w:sz w:val="24"/>
          <w:szCs w:val="24"/>
        </w:rPr>
      </w:pPr>
      <w:r w:rsidRPr="00E57A53">
        <w:rPr>
          <w:rFonts w:eastAsia="Arial" w:cs="Arial"/>
          <w:bCs/>
          <w:color w:val="2C2C2C" w:themeColor="text1"/>
          <w:sz w:val="24"/>
          <w:szCs w:val="24"/>
        </w:rPr>
        <w:t xml:space="preserve">Heaton School </w:t>
      </w:r>
      <w:r w:rsidR="003C7B91" w:rsidRPr="004D364F">
        <w:rPr>
          <w:rFonts w:eastAsia="Arial" w:cs="Arial"/>
          <w:bCs/>
          <w:sz w:val="24"/>
          <w:szCs w:val="24"/>
        </w:rPr>
        <w:t>recognise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730F76" w:rsidRPr="004D364F">
        <w:rPr>
          <w:rFonts w:eastAsia="Arial" w:cs="Arial"/>
          <w:bCs/>
          <w:sz w:val="24"/>
          <w:szCs w:val="24"/>
        </w:rPr>
        <w:t>school/college</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22C23CF6"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730F76" w:rsidRPr="004D364F">
        <w:rPr>
          <w:rFonts w:eastAsia="Arial" w:cs="Arial"/>
          <w:bCs/>
          <w:sz w:val="24"/>
          <w:szCs w:val="24"/>
        </w:rPr>
        <w:t>school/college</w:t>
      </w:r>
      <w:r w:rsidR="0011721F" w:rsidRPr="004D364F">
        <w:rPr>
          <w:rFonts w:eastAsia="Arial" w:cs="Arial"/>
          <w:bCs/>
          <w:sz w:val="24"/>
          <w:szCs w:val="24"/>
        </w:rPr>
        <w:t>’s</w:t>
      </w:r>
      <w:r w:rsidR="00B31421" w:rsidRPr="004D364F">
        <w:rPr>
          <w:rFonts w:eastAsia="Arial" w:cs="Arial"/>
          <w:bCs/>
          <w:sz w:val="24"/>
          <w:szCs w:val="24"/>
        </w:rPr>
        <w:t xml:space="preserve"> acceptable use policy</w:t>
      </w:r>
      <w:r w:rsidR="00B31421" w:rsidRPr="004D364F">
        <w:rPr>
          <w:rFonts w:eastAsia="Arial" w:cs="Arial"/>
          <w:bCs/>
          <w:color w:val="FF0000"/>
          <w:sz w:val="24"/>
          <w:szCs w:val="24"/>
        </w:rPr>
        <w:t>.</w:t>
      </w:r>
      <w:r w:rsidRPr="004D364F">
        <w:rPr>
          <w:rFonts w:eastAsia="Arial" w:cs="Arial"/>
          <w:bCs/>
          <w:sz w:val="24"/>
          <w:szCs w:val="24"/>
        </w:rPr>
        <w:t xml:space="preserve">  If any such item that belongs to a member of staff is brought onto the </w:t>
      </w:r>
      <w:r w:rsidR="00730F76" w:rsidRPr="004D364F">
        <w:rPr>
          <w:rFonts w:eastAsia="Arial" w:cs="Arial"/>
          <w:bCs/>
          <w:sz w:val="24"/>
          <w:szCs w:val="24"/>
        </w:rPr>
        <w:t>school/college</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730F76" w:rsidRPr="004D364F">
        <w:rPr>
          <w:rFonts w:eastAsia="Arial" w:cs="Arial"/>
          <w:bCs/>
          <w:sz w:val="24"/>
          <w:szCs w:val="24"/>
        </w:rPr>
        <w:t>school</w:t>
      </w:r>
      <w:r w:rsidRPr="004D364F">
        <w:rPr>
          <w:rFonts w:eastAsia="Arial" w:cs="Arial"/>
          <w:bCs/>
          <w:sz w:val="24"/>
          <w:szCs w:val="24"/>
        </w:rPr>
        <w:t xml:space="preserve"> policy</w:t>
      </w:r>
      <w:r w:rsidR="00B909E0">
        <w:rPr>
          <w:rFonts w:eastAsia="Arial" w:cs="Arial"/>
          <w:bCs/>
          <w:color w:val="FF0000"/>
          <w:sz w:val="24"/>
          <w:szCs w:val="24"/>
        </w:rPr>
        <w:t>.</w:t>
      </w:r>
    </w:p>
    <w:p w14:paraId="78D80105"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3E4CEED" w14:textId="7114F868" w:rsidR="003C7B91"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Children/young people are not permitted to directly access items that do not belong to the </w:t>
      </w:r>
      <w:r w:rsidR="00730F76" w:rsidRPr="004D364F">
        <w:rPr>
          <w:rFonts w:eastAsia="Arial" w:cs="Arial"/>
          <w:bCs/>
          <w:sz w:val="24"/>
          <w:szCs w:val="24"/>
        </w:rPr>
        <w:t>school</w:t>
      </w:r>
      <w:r w:rsidR="00AE019A" w:rsidRPr="004D364F">
        <w:rPr>
          <w:rFonts w:eastAsia="Arial" w:cs="Arial"/>
          <w:bCs/>
          <w:sz w:val="24"/>
          <w:szCs w:val="24"/>
        </w:rPr>
        <w:t xml:space="preserve">, without appropriate risk </w:t>
      </w:r>
      <w:r w:rsidR="00BE79BF" w:rsidRPr="004D364F">
        <w:rPr>
          <w:rFonts w:eastAsia="Arial" w:cs="Arial"/>
          <w:bCs/>
          <w:sz w:val="24"/>
          <w:szCs w:val="24"/>
        </w:rPr>
        <w:t>assessments</w:t>
      </w:r>
      <w:r w:rsidR="00AE019A" w:rsidRPr="004D364F">
        <w:rPr>
          <w:rFonts w:eastAsia="Arial" w:cs="Arial"/>
          <w:bCs/>
          <w:sz w:val="24"/>
          <w:szCs w:val="24"/>
        </w:rPr>
        <w:t xml:space="preserve"> and permission being sought.</w:t>
      </w:r>
      <w:r w:rsidR="00063E41" w:rsidRPr="004D364F">
        <w:rPr>
          <w:rFonts w:eastAsia="Arial" w:cs="Arial"/>
          <w:bCs/>
          <w:sz w:val="24"/>
          <w:szCs w:val="24"/>
        </w:rPr>
        <w:t xml:space="preserve"> </w:t>
      </w:r>
      <w:r w:rsidR="00D93FFA" w:rsidRPr="004D364F">
        <w:rPr>
          <w:rFonts w:eastAsia="Arial" w:cs="Arial"/>
          <w:bCs/>
          <w:sz w:val="24"/>
          <w:szCs w:val="24"/>
        </w:rPr>
        <w:t xml:space="preserve"> </w:t>
      </w:r>
    </w:p>
    <w:p w14:paraId="2E4A3D0D" w14:textId="77777777" w:rsidR="00B909E0" w:rsidRPr="004D364F" w:rsidRDefault="00B909E0" w:rsidP="003C7B91">
      <w:pPr>
        <w:autoSpaceDE w:val="0"/>
        <w:autoSpaceDN w:val="0"/>
        <w:adjustRightInd w:val="0"/>
        <w:spacing w:after="0" w:line="240" w:lineRule="auto"/>
        <w:rPr>
          <w:rFonts w:eastAsia="Arial" w:cs="Arial"/>
          <w:bCs/>
          <w:sz w:val="24"/>
          <w:szCs w:val="24"/>
        </w:rPr>
      </w:pPr>
    </w:p>
    <w:p w14:paraId="4BE320D4" w14:textId="277175AF"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19"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0"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4" w:name="_Toc144214246"/>
      <w:r w:rsidRPr="004D364F">
        <w:rPr>
          <w:rFonts w:asciiTheme="minorHAnsi" w:hAnsiTheme="minorHAnsi"/>
        </w:rPr>
        <w:t>Use of mobile phones</w:t>
      </w:r>
      <w:bookmarkEnd w:id="44"/>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22BDB15E"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school/college</w:t>
      </w:r>
      <w:r w:rsidRPr="004D364F">
        <w:rPr>
          <w:rFonts w:eastAsia="Arial" w:cs="Arial"/>
          <w:bCs/>
          <w:sz w:val="24"/>
          <w:szCs w:val="24"/>
        </w:rPr>
        <w:t xml:space="preserve"> policy on the recording of images and the use of equipment</w:t>
      </w:r>
      <w:r w:rsidR="00CE7CF1">
        <w:rPr>
          <w:rFonts w:eastAsia="Arial" w:cs="Arial"/>
          <w:bCs/>
          <w:sz w:val="24"/>
          <w:szCs w:val="24"/>
        </w:rPr>
        <w:t>.</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5" w:name="_Toc144214247"/>
      <w:r w:rsidRPr="004D364F">
        <w:rPr>
          <w:rFonts w:asciiTheme="minorHAnsi" w:hAnsiTheme="minorHAnsi"/>
        </w:rPr>
        <w:t xml:space="preserve">Work mobile </w:t>
      </w:r>
      <w:r w:rsidR="00ED02E5" w:rsidRPr="004D364F">
        <w:rPr>
          <w:rFonts w:asciiTheme="minorHAnsi" w:hAnsiTheme="minorHAnsi"/>
        </w:rPr>
        <w:t>phones</w:t>
      </w:r>
      <w:bookmarkEnd w:id="45"/>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not used in areas such as toilets, changing rooms, nappy changing areas and sleep areas.</w:t>
      </w:r>
    </w:p>
    <w:p w14:paraId="7AF2E839" w14:textId="694A2767" w:rsidR="003C7B91" w:rsidRPr="00E9561C" w:rsidRDefault="003C7B91" w:rsidP="00DD3765">
      <w:pPr>
        <w:numPr>
          <w:ilvl w:val="0"/>
          <w:numId w:val="11"/>
        </w:numPr>
        <w:autoSpaceDE w:val="0"/>
        <w:autoSpaceDN w:val="0"/>
        <w:adjustRightInd w:val="0"/>
        <w:spacing w:after="0" w:line="240" w:lineRule="auto"/>
        <w:rPr>
          <w:rFonts w:eastAsia="Arial" w:cs="Arial"/>
          <w:b/>
          <w:bCs/>
          <w:sz w:val="24"/>
          <w:szCs w:val="24"/>
        </w:rPr>
      </w:pPr>
      <w:r w:rsidRPr="00E9561C">
        <w:rPr>
          <w:rFonts w:eastAsia="Arial" w:cs="Arial"/>
          <w:bCs/>
          <w:sz w:val="24"/>
          <w:szCs w:val="24"/>
        </w:rPr>
        <w:t xml:space="preserve">If used for taking photographs, the images are deleted regularly </w:t>
      </w:r>
      <w:r w:rsidR="00BE79BF" w:rsidRPr="00E9561C">
        <w:rPr>
          <w:rFonts w:eastAsia="Arial" w:cs="Arial"/>
          <w:bCs/>
          <w:sz w:val="24"/>
          <w:szCs w:val="24"/>
        </w:rPr>
        <w:t>and are</w:t>
      </w:r>
      <w:r w:rsidR="00145AD9" w:rsidRPr="00E9561C">
        <w:rPr>
          <w:rFonts w:eastAsia="Arial" w:cs="Arial"/>
          <w:bCs/>
          <w:sz w:val="24"/>
          <w:szCs w:val="24"/>
        </w:rPr>
        <w:t xml:space="preserve"> taken in line with prior </w:t>
      </w:r>
      <w:r w:rsidRPr="00E9561C">
        <w:rPr>
          <w:rFonts w:eastAsia="Arial" w:cs="Arial"/>
          <w:bCs/>
          <w:sz w:val="24"/>
          <w:szCs w:val="24"/>
        </w:rPr>
        <w:t>written parent/carer permission</w:t>
      </w:r>
      <w:r w:rsidR="00D350E9" w:rsidRPr="00E9561C">
        <w:rPr>
          <w:rFonts w:eastAsia="Arial" w:cs="Arial"/>
          <w:bCs/>
          <w:sz w:val="24"/>
          <w:szCs w:val="24"/>
        </w:rPr>
        <w:t xml:space="preserve"> and other relevant policies</w:t>
      </w:r>
      <w:r w:rsidR="00E9561C">
        <w:rPr>
          <w:rFonts w:eastAsia="Arial" w:cs="Arial"/>
          <w:bCs/>
          <w:sz w:val="24"/>
          <w:szCs w:val="24"/>
        </w:rPr>
        <w:t>.</w:t>
      </w:r>
    </w:p>
    <w:p w14:paraId="53C3CBA4" w14:textId="77777777" w:rsidR="003C7B91" w:rsidRPr="004D364F" w:rsidRDefault="003C7B91" w:rsidP="003D2A8D">
      <w:pPr>
        <w:pStyle w:val="Heading2"/>
        <w:rPr>
          <w:rFonts w:asciiTheme="minorHAnsi" w:hAnsiTheme="minorHAnsi"/>
        </w:rPr>
      </w:pPr>
      <w:bookmarkStart w:id="46" w:name="_Toc144214248"/>
      <w:r w:rsidRPr="004D364F">
        <w:rPr>
          <w:rFonts w:asciiTheme="minorHAnsi" w:hAnsiTheme="minorHAnsi"/>
        </w:rPr>
        <w:t>Personal mobile</w:t>
      </w:r>
      <w:r w:rsidR="00ED02E5" w:rsidRPr="004D364F">
        <w:rPr>
          <w:rFonts w:asciiTheme="minorHAnsi" w:hAnsiTheme="minorHAnsi"/>
        </w:rPr>
        <w:t xml:space="preserve"> phones</w:t>
      </w:r>
      <w:bookmarkEnd w:id="46"/>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336F0271" w14:textId="77777777" w:rsidR="00C5033D" w:rsidRDefault="00C5033D" w:rsidP="00F402B3">
      <w:pPr>
        <w:pStyle w:val="ListParagraph"/>
        <w:numPr>
          <w:ilvl w:val="0"/>
          <w:numId w:val="12"/>
        </w:numPr>
        <w:autoSpaceDE w:val="0"/>
        <w:autoSpaceDN w:val="0"/>
        <w:adjustRightInd w:val="0"/>
        <w:spacing w:after="0" w:line="240" w:lineRule="auto"/>
        <w:rPr>
          <w:rFonts w:eastAsia="Arial" w:cs="Arial"/>
          <w:bCs/>
          <w:sz w:val="24"/>
          <w:szCs w:val="24"/>
        </w:rPr>
      </w:pPr>
      <w:r w:rsidRPr="00C5033D">
        <w:rPr>
          <w:rFonts w:eastAsia="Arial" w:cs="Arial"/>
          <w:bCs/>
          <w:sz w:val="24"/>
          <w:szCs w:val="24"/>
        </w:rPr>
        <w:t>Are stored securely in lockers, locked store rooms or staff room and will be switched off whilst staff are on duty.</w:t>
      </w:r>
    </w:p>
    <w:p w14:paraId="7A564388" w14:textId="4E15BFE1" w:rsidR="003C7B91" w:rsidRPr="00C5033D" w:rsidRDefault="003C7B91" w:rsidP="00F402B3">
      <w:pPr>
        <w:pStyle w:val="ListParagraph"/>
        <w:numPr>
          <w:ilvl w:val="0"/>
          <w:numId w:val="12"/>
        </w:numPr>
        <w:autoSpaceDE w:val="0"/>
        <w:autoSpaceDN w:val="0"/>
        <w:adjustRightInd w:val="0"/>
        <w:spacing w:after="0" w:line="240" w:lineRule="auto"/>
        <w:rPr>
          <w:rFonts w:eastAsia="Arial" w:cs="Arial"/>
          <w:bCs/>
          <w:sz w:val="24"/>
          <w:szCs w:val="24"/>
        </w:rPr>
      </w:pPr>
      <w:r w:rsidRPr="00C5033D">
        <w:rPr>
          <w:rFonts w:eastAsia="Arial" w:cs="Arial"/>
          <w:bCs/>
          <w:sz w:val="24"/>
          <w:szCs w:val="24"/>
        </w:rPr>
        <w:t>Are not used to take pictures of the children attending the setting</w:t>
      </w:r>
      <w:r w:rsidR="00D93FFA" w:rsidRPr="00C5033D">
        <w:rPr>
          <w:rFonts w:eastAsia="Arial" w:cs="Arial"/>
          <w:bCs/>
          <w:sz w:val="24"/>
          <w:szCs w:val="24"/>
        </w:rPr>
        <w:t xml:space="preserve"> </w:t>
      </w:r>
      <w:r w:rsidR="00B82B2A" w:rsidRPr="00C5033D">
        <w:rPr>
          <w:rFonts w:eastAsia="Arial" w:cs="Arial"/>
          <w:bCs/>
          <w:sz w:val="24"/>
          <w:szCs w:val="24"/>
        </w:rPr>
        <w:t>or that images are not shared</w:t>
      </w:r>
      <w:r w:rsidRPr="00C5033D">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31D25EDA"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Headteacher</w:t>
      </w:r>
      <w:r w:rsidR="00C5033D">
        <w:rPr>
          <w:rFonts w:eastAsia="Arial" w:cs="Arial"/>
          <w:bCs/>
          <w:sz w:val="24"/>
          <w:szCs w:val="24"/>
        </w:rPr>
        <w:t>.</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56668DFF" w14:textId="490D2ACA" w:rsidR="003C7B91" w:rsidRPr="004D364F" w:rsidRDefault="00B82B2A"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w:t>
      </w:r>
      <w:r w:rsidR="003C7B91" w:rsidRPr="004D364F">
        <w:rPr>
          <w:rFonts w:eastAsia="Arial" w:cs="Arial"/>
          <w:bCs/>
          <w:sz w:val="24"/>
          <w:szCs w:val="24"/>
        </w:rPr>
        <w:t>hildren have signed consent from their parents</w:t>
      </w:r>
      <w:r w:rsidR="00145AD9" w:rsidRPr="004D364F">
        <w:rPr>
          <w:rFonts w:eastAsia="Arial" w:cs="Arial"/>
          <w:bCs/>
          <w:sz w:val="24"/>
          <w:szCs w:val="24"/>
        </w:rPr>
        <w:t>/ carers</w:t>
      </w:r>
      <w:r w:rsidR="003C7B91" w:rsidRPr="004D364F">
        <w:rPr>
          <w:rFonts w:eastAsia="Arial" w:cs="Arial"/>
          <w:bCs/>
          <w:sz w:val="24"/>
          <w:szCs w:val="24"/>
        </w:rPr>
        <w:t xml:space="preserve"> giving permission for the child to have a mobile and agreeing that they will stored securely and be switched off or on silent whilst in the setting</w:t>
      </w:r>
      <w:r w:rsidR="00C5033D">
        <w:rPr>
          <w:rFonts w:eastAsia="Arial" w:cs="Arial"/>
          <w:bCs/>
          <w:sz w:val="24"/>
          <w:szCs w:val="24"/>
        </w:rPr>
        <w:t>.</w:t>
      </w:r>
      <w:r w:rsidR="00D93FFA" w:rsidRPr="004D364F">
        <w:rPr>
          <w:rFonts w:eastAsia="Arial" w:cs="Arial"/>
          <w:bCs/>
          <w:color w:val="FF0000"/>
          <w:sz w:val="24"/>
          <w:szCs w:val="24"/>
        </w:rPr>
        <w:t xml:space="preserve"> </w:t>
      </w: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0BD7E053"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730F76" w:rsidRPr="00187A24">
        <w:rPr>
          <w:sz w:val="24"/>
          <w:szCs w:val="24"/>
        </w:rPr>
        <w:t>school</w:t>
      </w:r>
      <w:r w:rsidR="00C5033D">
        <w:rPr>
          <w:sz w:val="24"/>
          <w:szCs w:val="24"/>
        </w:rPr>
        <w:t>.</w:t>
      </w:r>
    </w:p>
    <w:p w14:paraId="2F7B58EC" w14:textId="77777777" w:rsidR="003C7B91" w:rsidRPr="004D364F" w:rsidRDefault="003C7B91" w:rsidP="003C7B91">
      <w:pPr>
        <w:autoSpaceDE w:val="0"/>
        <w:autoSpaceDN w:val="0"/>
        <w:adjustRightInd w:val="0"/>
        <w:spacing w:after="0" w:line="240" w:lineRule="auto"/>
        <w:rPr>
          <w:rFonts w:eastAsia="Arial" w:cs="Arial"/>
          <w:b/>
          <w:bCs/>
          <w:color w:val="FF0000"/>
          <w:sz w:val="24"/>
          <w:szCs w:val="24"/>
        </w:rPr>
      </w:pPr>
    </w:p>
    <w:p w14:paraId="7BB664E4" w14:textId="77777777" w:rsidR="00C5033D" w:rsidRPr="004D364F" w:rsidRDefault="00C5033D" w:rsidP="00C5033D">
      <w:pPr>
        <w:autoSpaceDE w:val="0"/>
        <w:autoSpaceDN w:val="0"/>
        <w:adjustRightInd w:val="0"/>
        <w:spacing w:after="0" w:line="240" w:lineRule="auto"/>
        <w:rPr>
          <w:rFonts w:eastAsia="Arial" w:cs="Arial"/>
          <w:b/>
          <w:bCs/>
          <w:color w:val="FF0000"/>
          <w:sz w:val="24"/>
          <w:szCs w:val="24"/>
        </w:rPr>
      </w:pPr>
      <w:r w:rsidRPr="008711F8">
        <w:rPr>
          <w:rFonts w:ascii="Calibri" w:eastAsia="Arial" w:hAnsi="Calibri" w:cs="Arial"/>
          <w:bCs/>
          <w:sz w:val="24"/>
          <w:szCs w:val="24"/>
          <w:lang w:eastAsia="ar-SA"/>
        </w:rPr>
        <w:t>Students are not allowed to bring mobile devices to school as this is not appropriate for this setting</w:t>
      </w: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7" w:name="_Toc144214249"/>
      <w:r w:rsidRPr="004D364F">
        <w:rPr>
          <w:rFonts w:asciiTheme="minorHAnsi" w:hAnsiTheme="minorHAnsi"/>
        </w:rPr>
        <w:t>Cameras: Photography and Images</w:t>
      </w:r>
      <w:bookmarkEnd w:id="47"/>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2280AB2F" w14:textId="38EE4117" w:rsidR="004978DF" w:rsidRPr="004D364F" w:rsidRDefault="004978DF" w:rsidP="003C7B91">
      <w:pPr>
        <w:autoSpaceDE w:val="0"/>
        <w:autoSpaceDN w:val="0"/>
        <w:adjustRightInd w:val="0"/>
        <w:spacing w:after="0" w:line="240" w:lineRule="auto"/>
        <w:rPr>
          <w:rFonts w:eastAsia="Arial" w:cs="Arial"/>
          <w:bCs/>
          <w:sz w:val="24"/>
          <w:szCs w:val="24"/>
        </w:rPr>
      </w:pPr>
    </w:p>
    <w:p w14:paraId="190DDAA6"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Obtain parents’ and carers’ consent for photographs to be taken used for or published (for example, on our website or displays). </w:t>
      </w:r>
    </w:p>
    <w:p w14:paraId="4389C867" w14:textId="06172F42"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w:t>
      </w:r>
      <w:r w:rsidR="00730F76" w:rsidRPr="004D364F">
        <w:rPr>
          <w:rFonts w:eastAsia="Arial" w:cs="Arial"/>
          <w:bCs/>
          <w:sz w:val="24"/>
          <w:szCs w:val="24"/>
        </w:rPr>
        <w:t>school/college</w:t>
      </w:r>
      <w:r w:rsidR="00AA4AFC" w:rsidRPr="004D364F">
        <w:rPr>
          <w:rFonts w:eastAsia="Arial" w:cs="Arial"/>
          <w:bCs/>
          <w:sz w:val="24"/>
          <w:szCs w:val="24"/>
        </w:rPr>
        <w:t>’s</w:t>
      </w:r>
      <w:r w:rsidRPr="004D364F">
        <w:rPr>
          <w:rFonts w:eastAsia="Arial" w:cs="Arial"/>
          <w:bCs/>
          <w:sz w:val="24"/>
          <w:szCs w:val="24"/>
        </w:rPr>
        <w:t xml:space="preserve"> designated camera is only used in the </w:t>
      </w:r>
      <w:r w:rsidR="00730F76" w:rsidRPr="004D364F">
        <w:rPr>
          <w:rFonts w:eastAsia="Arial" w:cs="Arial"/>
          <w:bCs/>
          <w:sz w:val="24"/>
          <w:szCs w:val="24"/>
        </w:rPr>
        <w:t>school/college</w:t>
      </w:r>
      <w:r w:rsidRPr="004D364F">
        <w:rPr>
          <w:rFonts w:eastAsia="Arial" w:cs="Arial"/>
          <w:bCs/>
          <w:sz w:val="24"/>
          <w:szCs w:val="24"/>
        </w:rPr>
        <w:t xml:space="preserve"> and any images taken will not be emailed as it may not be secure. (In some instances, it may be required to seek parental permission to email images, but the potential risks must be made clear to parents). </w:t>
      </w:r>
    </w:p>
    <w:p w14:paraId="17D9F6CE"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14:paraId="1FDDF915" w14:textId="76D94BBB" w:rsidR="003C7B91" w:rsidRPr="004D364F"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recordings in our </w:t>
      </w:r>
      <w:r w:rsidR="00730F76" w:rsidRPr="25C3593D">
        <w:rPr>
          <w:rFonts w:eastAsia="Arial" w:cs="Arial"/>
          <w:sz w:val="24"/>
          <w:szCs w:val="24"/>
        </w:rPr>
        <w:t>school/college</w:t>
      </w:r>
      <w:r w:rsidR="00601642" w:rsidRPr="25C3593D">
        <w:rPr>
          <w:rFonts w:eastAsia="Arial" w:cs="Arial"/>
          <w:sz w:val="24"/>
          <w:szCs w:val="24"/>
        </w:rPr>
        <w:t xml:space="preserve"> without prior explicit </w:t>
      </w:r>
      <w:r w:rsidRPr="25C3593D">
        <w:rPr>
          <w:rFonts w:eastAsia="Arial" w:cs="Arial"/>
          <w:sz w:val="24"/>
          <w:szCs w:val="24"/>
        </w:rPr>
        <w:t xml:space="preserve">consent from the </w:t>
      </w:r>
      <w:r w:rsidR="00730F76" w:rsidRPr="25C3593D">
        <w:rPr>
          <w:rFonts w:eastAsia="Arial" w:cs="Arial"/>
          <w:sz w:val="24"/>
          <w:szCs w:val="24"/>
        </w:rPr>
        <w:t>school/college</w:t>
      </w:r>
      <w:r w:rsidRPr="25C3593D">
        <w:rPr>
          <w:rFonts w:eastAsia="Arial" w:cs="Arial"/>
          <w:sz w:val="24"/>
          <w:szCs w:val="24"/>
        </w:rPr>
        <w:t>, for example, for a special event, such as a Christmas play</w:t>
      </w:r>
      <w:r w:rsidRPr="25C3593D">
        <w:rPr>
          <w:rFonts w:eastAsia="Arial" w:cs="Arial"/>
          <w:color w:val="FF0000"/>
          <w:sz w:val="24"/>
          <w:szCs w:val="24"/>
        </w:rPr>
        <w:t xml:space="preserve">. </w:t>
      </w:r>
    </w:p>
    <w:p w14:paraId="21A94F9B" w14:textId="523E3823"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all images are stored </w:t>
      </w:r>
      <w:r w:rsidR="0011721F" w:rsidRPr="004D364F">
        <w:rPr>
          <w:rFonts w:eastAsia="Arial" w:cs="Arial"/>
          <w:bCs/>
          <w:sz w:val="24"/>
          <w:szCs w:val="24"/>
        </w:rPr>
        <w:t>securely,</w:t>
      </w:r>
      <w:r w:rsidRPr="004D364F">
        <w:rPr>
          <w:rFonts w:eastAsia="Arial" w:cs="Arial"/>
          <w:bCs/>
          <w:sz w:val="24"/>
          <w:szCs w:val="24"/>
        </w:rPr>
        <w:t xml:space="preserve"> and password protected. Where images 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14:paraId="775FB0E4" w14:textId="3E294BE2"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Pr="004D364F">
        <w:rPr>
          <w:rFonts w:eastAsia="Arial" w:cs="Arial"/>
          <w:bCs/>
          <w:sz w:val="24"/>
          <w:szCs w:val="24"/>
          <w:shd w:val="clear" w:color="auto" w:fill="FFFFFF" w:themeFill="background1"/>
        </w:rPr>
        <w:t>, references 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p>
    <w:p w14:paraId="2D1214E3"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14:paraId="29B81E42"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the use of cameras is closely monitored and open to scrutiny</w:t>
      </w:r>
      <w:r w:rsidR="00210791" w:rsidRPr="004D364F">
        <w:rPr>
          <w:rFonts w:eastAsia="Arial" w:cs="Arial"/>
          <w:bCs/>
          <w:sz w:val="24"/>
          <w:szCs w:val="24"/>
        </w:rPr>
        <w:t>.</w:t>
      </w:r>
    </w:p>
    <w:p w14:paraId="176DA2FF" w14:textId="77777777" w:rsidR="00CE1C4F" w:rsidRPr="004D364F" w:rsidRDefault="00CE1C4F" w:rsidP="00210791">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6412BC05"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3DC3EC2D" w14:textId="6CBAFEED" w:rsidR="00210791" w:rsidRPr="004D364F" w:rsidRDefault="002C14B7" w:rsidP="002C14B7">
      <w:pPr>
        <w:pStyle w:val="Heading1"/>
        <w:rPr>
          <w:rStyle w:val="IntenseQuoteChar"/>
          <w:rFonts w:asciiTheme="minorHAnsi" w:hAnsiTheme="minorHAnsi"/>
        </w:rPr>
      </w:pPr>
      <w:bookmarkStart w:id="48" w:name="_Toc144214250"/>
      <w:r w:rsidRPr="004D364F">
        <w:rPr>
          <w:rFonts w:asciiTheme="minorHAnsi" w:hAnsiTheme="minorHAnsi"/>
        </w:rPr>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48"/>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178056D3"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school/college</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49" w:name="_Toc144214251"/>
      <w:r w:rsidRPr="00187A24">
        <w:t>What to do if an incident comes to your attention</w:t>
      </w:r>
      <w:bookmarkEnd w:id="49"/>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C73035" w:rsidP="000B46D5">
      <w:pPr>
        <w:autoSpaceDE w:val="0"/>
        <w:autoSpaceDN w:val="0"/>
        <w:adjustRightInd w:val="0"/>
        <w:spacing w:after="0" w:line="240" w:lineRule="auto"/>
        <w:rPr>
          <w:rFonts w:eastAsia="Arial" w:cs="Arial"/>
          <w:bCs/>
          <w:sz w:val="24"/>
          <w:szCs w:val="24"/>
        </w:rPr>
      </w:pPr>
      <w:hyperlink r:id="rId21" w:history="1">
        <w:r w:rsidR="00DA7FFC" w:rsidRPr="004D364F">
          <w:rPr>
            <w:rStyle w:val="Hyperlink"/>
            <w:rFonts w:eastAsia="Arial" w:cs="Arial"/>
            <w:bCs/>
            <w:sz w:val="24"/>
            <w:szCs w:val="24"/>
          </w:rPr>
          <w:t>sharing-nudes-and-semi-nudes-advice-for-education-settings-working-with-children-and-young-people/sharing-n</w:t>
        </w:r>
        <w:r w:rsidR="00DA7FFC" w:rsidRPr="004D364F">
          <w:rPr>
            <w:rStyle w:val="Hyperlink"/>
            <w:rFonts w:eastAsia="Arial" w:cs="Arial"/>
            <w:bCs/>
            <w:sz w:val="24"/>
            <w:szCs w:val="24"/>
          </w:rPr>
          <w:t>u</w:t>
        </w:r>
        <w:r w:rsidR="00DA7FFC" w:rsidRPr="004D364F">
          <w:rPr>
            <w:rStyle w:val="Hyperlink"/>
            <w:rFonts w:eastAsia="Arial" w:cs="Arial"/>
            <w:bCs/>
            <w:sz w:val="24"/>
            <w:szCs w:val="24"/>
          </w:rPr>
          <w:t>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0" w:name="_Toc144214252"/>
      <w:r w:rsidRPr="004D364F">
        <w:rPr>
          <w:rStyle w:val="Hyperlink"/>
          <w:rFonts w:asciiTheme="minorHAnsi" w:hAnsiTheme="minorHAnsi"/>
          <w:color w:val="BF8F00" w:themeColor="accent1" w:themeShade="BF"/>
          <w:u w:val="none"/>
        </w:rPr>
        <w:t>Online Harms</w:t>
      </w:r>
      <w:bookmarkEnd w:id="50"/>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1" w:name="_Toc111541149"/>
      <w:bookmarkStart w:id="52" w:name="_Toc144214253"/>
      <w:r w:rsidRPr="00CB6276">
        <w:t>Cybercrime</w:t>
      </w:r>
      <w:bookmarkEnd w:id="51"/>
      <w:bookmarkEnd w:id="52"/>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4EC1F17C"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2" w:history="1">
        <w:r w:rsidRPr="00CB6276">
          <w:rPr>
            <w:rStyle w:val="Hyperlink"/>
            <w:rFonts w:cstheme="minorHAnsi"/>
            <w:sz w:val="22"/>
            <w:szCs w:val="22"/>
          </w:rPr>
          <w:t>Cyber Choices</w:t>
        </w:r>
      </w:hyperlink>
      <w:r w:rsidRPr="00CB6276">
        <w:rPr>
          <w:rFonts w:cstheme="minorHAnsi"/>
          <w:sz w:val="22"/>
          <w:szCs w:val="22"/>
        </w:rPr>
        <w:t xml:space="preserve"> programme</w:t>
      </w:r>
      <w:r w:rsidR="00DE7A34">
        <w:rPr>
          <w:rFonts w:cstheme="minorHAnsi"/>
          <w:sz w:val="22"/>
          <w:szCs w:val="22"/>
        </w:rPr>
        <w:t xml:space="preserve"> -</w:t>
      </w:r>
      <w:r w:rsidRPr="00CB6276">
        <w:rPr>
          <w:rFonts w:cstheme="minorHAnsi"/>
          <w:sz w:val="22"/>
          <w:szCs w:val="22"/>
        </w:rPr>
        <w:t xml:space="preserve"> </w:t>
      </w:r>
      <w:r w:rsidR="00DE7A34" w:rsidRPr="00DE7A34">
        <w:rPr>
          <w:rFonts w:cstheme="minorHAnsi"/>
          <w:color w:val="2C2C2C" w:themeColor="text1"/>
          <w:sz w:val="22"/>
          <w:szCs w:val="22"/>
        </w:rPr>
        <w:t>if appropriate for Heaton students</w:t>
      </w:r>
      <w:r w:rsidR="00DE7A34">
        <w:rPr>
          <w:rFonts w:cstheme="minorHAnsi"/>
          <w:color w:val="2C2C2C" w:themeColor="text1"/>
          <w:sz w:val="22"/>
          <w:szCs w:val="22"/>
        </w:rPr>
        <w:t>-</w:t>
      </w:r>
      <w:r w:rsidRPr="00DE7A34">
        <w:rPr>
          <w:rFonts w:cstheme="minorHAnsi"/>
          <w:color w:val="2C2C2C" w:themeColor="text1"/>
          <w:sz w:val="22"/>
          <w:szCs w:val="22"/>
        </w:rPr>
        <w:t xml:space="preserve"> </w:t>
      </w:r>
      <w:r w:rsidRPr="00CB6276">
        <w:rPr>
          <w:rFonts w:cstheme="minorHAnsi"/>
          <w:sz w:val="22"/>
          <w:szCs w:val="22"/>
        </w:rPr>
        <w:t>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3"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3" w:name="_Toc144214254"/>
      <w:r w:rsidRPr="004D364F">
        <w:rPr>
          <w:rFonts w:asciiTheme="minorHAnsi" w:eastAsia="Arial" w:hAnsiTheme="minorHAnsi"/>
          <w:caps/>
        </w:rPr>
        <w:t>Cyber-bullying</w:t>
      </w:r>
      <w:bookmarkEnd w:id="53"/>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68138CED" w14:textId="731B70E7"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Cyber bulling is defined and covered in our anti-bullying policy</w:t>
      </w:r>
    </w:p>
    <w:p w14:paraId="51124CD1" w14:textId="77777777" w:rsidR="00902703" w:rsidRPr="004D364F" w:rsidRDefault="00902703" w:rsidP="00902703">
      <w:pPr>
        <w:pStyle w:val="Heading2"/>
        <w:rPr>
          <w:rFonts w:asciiTheme="minorHAnsi" w:eastAsia="Arial" w:hAnsiTheme="minorHAnsi"/>
          <w:caps/>
        </w:rPr>
      </w:pPr>
      <w:bookmarkStart w:id="54"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4"/>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4"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ACCA2FA" w14:textId="77777777" w:rsidR="00152DE2" w:rsidRPr="004D364F" w:rsidRDefault="00152DE2" w:rsidP="00152DE2">
      <w:pPr>
        <w:autoSpaceDE w:val="0"/>
        <w:autoSpaceDN w:val="0"/>
        <w:adjustRightInd w:val="0"/>
        <w:spacing w:after="0" w:line="240" w:lineRule="auto"/>
        <w:rPr>
          <w:rFonts w:eastAsia="Arial" w:cs="Arial"/>
          <w:bCs/>
          <w:color w:val="FF0000"/>
          <w:sz w:val="24"/>
          <w:szCs w:val="24"/>
        </w:rPr>
      </w:pPr>
    </w:p>
    <w:p w14:paraId="72A11299" w14:textId="3DB1081F" w:rsidR="009B760B"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730F76" w:rsidRPr="25C3593D">
        <w:rPr>
          <w:rFonts w:eastAsia="Arial" w:cs="Arial"/>
          <w:sz w:val="24"/>
          <w:szCs w:val="24"/>
        </w:rPr>
        <w:t>school</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25C3593D">
        <w:rPr>
          <w:rFonts w:eastAsia="Arial" w:cs="Arial"/>
          <w:sz w:val="24"/>
          <w:szCs w:val="24"/>
        </w:rPr>
        <w:t>Duty</w:t>
      </w:r>
      <w:r w:rsidR="007E59C4">
        <w:rPr>
          <w:rFonts w:eastAsia="Arial" w:cs="Arial"/>
          <w:sz w:val="24"/>
          <w:szCs w:val="24"/>
        </w:rPr>
        <w:t xml:space="preserve">. </w:t>
      </w:r>
      <w:r w:rsidR="007E59C4" w:rsidRPr="007E59C4">
        <w:rPr>
          <w:rFonts w:eastAsia="Arial" w:cs="Arial"/>
          <w:sz w:val="24"/>
          <w:szCs w:val="24"/>
          <w:highlight w:val="yellow"/>
        </w:rPr>
        <w:t>Our staff are aware of our systems and</w:t>
      </w:r>
      <w:r w:rsidR="0020045E">
        <w:rPr>
          <w:rFonts w:eastAsia="Arial" w:cs="Arial"/>
          <w:sz w:val="24"/>
          <w:szCs w:val="24"/>
          <w:highlight w:val="yellow"/>
        </w:rPr>
        <w:t xml:space="preserve"> their</w:t>
      </w:r>
      <w:r w:rsidR="007E59C4" w:rsidRPr="007E59C4">
        <w:rPr>
          <w:rFonts w:eastAsia="Arial" w:cs="Arial"/>
          <w:sz w:val="24"/>
          <w:szCs w:val="24"/>
          <w:highlight w:val="yellow"/>
        </w:rPr>
        <w:t xml:space="preserve"> ind</w:t>
      </w:r>
      <w:r w:rsidR="007E59C4">
        <w:rPr>
          <w:rFonts w:eastAsia="Arial" w:cs="Arial"/>
          <w:sz w:val="24"/>
          <w:szCs w:val="24"/>
          <w:highlight w:val="yellow"/>
        </w:rPr>
        <w:t>i</w:t>
      </w:r>
      <w:r w:rsidR="007E59C4" w:rsidRPr="007E59C4">
        <w:rPr>
          <w:rFonts w:eastAsia="Arial" w:cs="Arial"/>
          <w:sz w:val="24"/>
          <w:szCs w:val="24"/>
          <w:highlight w:val="yellow"/>
        </w:rPr>
        <w:t>vidual responsibilities and role</w:t>
      </w:r>
      <w:r w:rsidR="0020045E" w:rsidRPr="009B760B">
        <w:rPr>
          <w:rFonts w:eastAsia="Arial" w:cs="Arial"/>
          <w:sz w:val="24"/>
          <w:szCs w:val="24"/>
          <w:highlight w:val="yellow"/>
        </w:rPr>
        <w:t>s</w:t>
      </w:r>
      <w:r w:rsidR="000A4F7A">
        <w:rPr>
          <w:rFonts w:eastAsia="Arial" w:cs="Arial"/>
          <w:sz w:val="24"/>
          <w:szCs w:val="24"/>
        </w:rPr>
        <w:t>.</w:t>
      </w:r>
      <w:r w:rsidR="007E59C4">
        <w:rPr>
          <w:rFonts w:eastAsia="Arial" w:cs="Arial"/>
          <w:sz w:val="24"/>
          <w:szCs w:val="24"/>
        </w:rPr>
        <w:t xml:space="preserve"> </w:t>
      </w:r>
    </w:p>
    <w:p w14:paraId="179539DF" w14:textId="4B91659A" w:rsidR="00152DE2" w:rsidRPr="004D364F" w:rsidRDefault="007E59C4" w:rsidP="25C3593D">
      <w:pPr>
        <w:autoSpaceDE w:val="0"/>
        <w:autoSpaceDN w:val="0"/>
        <w:adjustRightInd w:val="0"/>
        <w:spacing w:after="0" w:line="240" w:lineRule="auto"/>
        <w:rPr>
          <w:rFonts w:eastAsia="Arial" w:cs="Arial"/>
          <w:color w:val="FF0000"/>
          <w:sz w:val="24"/>
          <w:szCs w:val="24"/>
        </w:rPr>
      </w:pPr>
      <w:r w:rsidRPr="007E59C4">
        <w:rPr>
          <w:rFonts w:eastAsia="Arial" w:cs="Arial"/>
          <w:sz w:val="24"/>
          <w:szCs w:val="24"/>
          <w:highlight w:val="yellow"/>
        </w:rPr>
        <w:t>The DSL has responsibility for ensuring our filtering and monitoring</w:t>
      </w:r>
      <w:r w:rsidR="009B760B">
        <w:rPr>
          <w:rFonts w:eastAsia="Arial" w:cs="Arial"/>
          <w:sz w:val="24"/>
          <w:szCs w:val="24"/>
          <w:highlight w:val="yellow"/>
        </w:rPr>
        <w:t xml:space="preserve"> systems and </w:t>
      </w:r>
      <w:r w:rsidRPr="007E59C4">
        <w:rPr>
          <w:rFonts w:eastAsia="Arial" w:cs="Arial"/>
          <w:sz w:val="24"/>
          <w:szCs w:val="24"/>
          <w:highlight w:val="yellow"/>
        </w:rPr>
        <w:t xml:space="preserve"> standards are efficient  and effective in</w:t>
      </w:r>
      <w:r w:rsidR="00A76FB2">
        <w:rPr>
          <w:rFonts w:eastAsia="Arial" w:cs="Arial"/>
          <w:sz w:val="24"/>
          <w:szCs w:val="24"/>
          <w:highlight w:val="yellow"/>
        </w:rPr>
        <w:t>-</w:t>
      </w:r>
      <w:r w:rsidRPr="007E59C4">
        <w:rPr>
          <w:rFonts w:eastAsia="Arial" w:cs="Arial"/>
          <w:sz w:val="24"/>
          <w:szCs w:val="24"/>
          <w:highlight w:val="yellow"/>
        </w:rPr>
        <w:t xml:space="preserve"> as set out in KCSIE</w:t>
      </w:r>
      <w:r w:rsidR="00A76FB2">
        <w:rPr>
          <w:rFonts w:eastAsia="Arial" w:cs="Arial"/>
          <w:sz w:val="24"/>
          <w:szCs w:val="24"/>
          <w:highlight w:val="yellow"/>
        </w:rPr>
        <w:t xml:space="preserve"> 2023</w:t>
      </w:r>
      <w:r w:rsidRPr="007E59C4">
        <w:rPr>
          <w:rFonts w:eastAsia="Arial" w:cs="Arial"/>
          <w:sz w:val="24"/>
          <w:szCs w:val="24"/>
          <w:highlight w:val="yellow"/>
        </w:rPr>
        <w:t xml:space="preserve"> and </w:t>
      </w:r>
      <w:hyperlink r:id="rId25" w:history="1">
        <w:r w:rsidRPr="007E59C4">
          <w:rPr>
            <w:rStyle w:val="Hyperlink"/>
            <w:rFonts w:eastAsia="Arial" w:cs="Arial"/>
            <w:sz w:val="24"/>
            <w:szCs w:val="24"/>
            <w:highlight w:val="yellow"/>
          </w:rPr>
          <w:t>meeting-digital-and-technology-standards-in-schools-and-colleges/filtering-and-monitoring-standards-for-schools-and-colleges</w:t>
        </w:r>
      </w:hyperlink>
      <w:r>
        <w:rPr>
          <w:rFonts w:eastAsia="Arial" w:cs="Arial"/>
          <w:sz w:val="24"/>
          <w:szCs w:val="24"/>
        </w:rPr>
        <w:t xml:space="preserve"> .</w:t>
      </w:r>
      <w:r w:rsidR="00152DE2" w:rsidRPr="25C3593D">
        <w:rPr>
          <w:rFonts w:eastAsia="Arial" w:cs="Arial"/>
          <w:sz w:val="24"/>
          <w:szCs w:val="24"/>
        </w:rPr>
        <w:t xml:space="preserve"> </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5" w:name="_Toc144214256"/>
      <w:r w:rsidRPr="004D364F">
        <w:rPr>
          <w:rFonts w:asciiTheme="minorHAnsi" w:hAnsiTheme="minorHAnsi"/>
        </w:rPr>
        <w:t>Mental health and wellbeing</w:t>
      </w:r>
      <w:bookmarkEnd w:id="55"/>
      <w:r w:rsidRPr="004D364F">
        <w:rPr>
          <w:rFonts w:asciiTheme="minorHAnsi" w:hAnsiTheme="minorHAnsi"/>
        </w:rPr>
        <w:t xml:space="preserve"> </w:t>
      </w:r>
    </w:p>
    <w:p w14:paraId="5D5B8784" w14:textId="77777777" w:rsidR="00F93912" w:rsidRPr="007E59C4" w:rsidRDefault="00F93912" w:rsidP="00CD5492">
      <w:pPr>
        <w:rPr>
          <w:rFonts w:ascii="Arial" w:hAnsi="Arial" w:cs="Arial"/>
          <w:b/>
          <w:bCs/>
          <w:sz w:val="24"/>
          <w:szCs w:val="24"/>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1FCF00E2" w14:textId="01EC670B"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If staff are concerned  about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p>
    <w:p w14:paraId="6429283A" w14:textId="77777777" w:rsidR="00F93912" w:rsidRPr="004D364F" w:rsidRDefault="00F93912" w:rsidP="595B53AE">
      <w:pPr>
        <w:spacing w:after="0" w:line="240" w:lineRule="auto"/>
        <w:ind w:left="720"/>
        <w:rPr>
          <w:rFonts w:cs="Arial"/>
          <w:color w:val="FF0000"/>
          <w:sz w:val="28"/>
          <w:szCs w:val="28"/>
        </w:rPr>
      </w:pPr>
    </w:p>
    <w:p w14:paraId="0008095B" w14:textId="045BEC4C" w:rsidR="00FA5C11" w:rsidRPr="004D364F" w:rsidRDefault="003A5CD0" w:rsidP="003A5CD0">
      <w:pPr>
        <w:spacing w:after="0" w:line="240" w:lineRule="auto"/>
        <w:rPr>
          <w:rFonts w:cs="Arial"/>
          <w:b/>
          <w:bCs/>
          <w:sz w:val="28"/>
          <w:szCs w:val="28"/>
        </w:rPr>
      </w:pPr>
      <w:r w:rsidRPr="00187A24">
        <w:rPr>
          <w:rFonts w:cs="Arial"/>
          <w:sz w:val="24"/>
          <w:szCs w:val="24"/>
        </w:rPr>
        <w:t xml:space="preserve">. </w:t>
      </w:r>
    </w:p>
    <w:p w14:paraId="4F5B87FA" w14:textId="77777777" w:rsidR="00FA5C11" w:rsidRPr="004D364F" w:rsidRDefault="00FA5C11" w:rsidP="00FA5C11">
      <w:pPr>
        <w:ind w:left="720"/>
        <w:rPr>
          <w:rFonts w:cs="Arial"/>
          <w:b/>
          <w:bCs/>
          <w:sz w:val="28"/>
          <w:szCs w:val="28"/>
        </w:rPr>
      </w:pPr>
    </w:p>
    <w:p w14:paraId="52D9ECF6" w14:textId="77777777" w:rsidR="00145AD9" w:rsidRPr="004D364F" w:rsidRDefault="00145AD9"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br w:type="page"/>
      </w:r>
    </w:p>
    <w:p w14:paraId="0D64881D" w14:textId="77777777" w:rsidR="000676A3" w:rsidRPr="004D364F" w:rsidRDefault="000676A3" w:rsidP="000B46D5">
      <w:pPr>
        <w:autoSpaceDE w:val="0"/>
        <w:autoSpaceDN w:val="0"/>
        <w:adjustRightInd w:val="0"/>
        <w:spacing w:after="0" w:line="240" w:lineRule="auto"/>
        <w:rPr>
          <w:rFonts w:eastAsia="Arial" w:cs="Arial"/>
          <w:bCs/>
          <w:sz w:val="24"/>
          <w:szCs w:val="24"/>
        </w:rPr>
      </w:pPr>
    </w:p>
    <w:p w14:paraId="64C685D8" w14:textId="77777777" w:rsidR="000313F8" w:rsidRPr="00DB3CAA" w:rsidRDefault="000313F8" w:rsidP="25C3593D">
      <w:pPr>
        <w:pStyle w:val="Heading1"/>
        <w:rPr>
          <w:rFonts w:asciiTheme="minorHAnsi" w:hAnsiTheme="minorHAnsi"/>
          <w:b/>
          <w:bCs/>
        </w:rPr>
      </w:pPr>
      <w:bookmarkStart w:id="56" w:name="_Toc144214257"/>
      <w:r w:rsidRPr="00187A24">
        <w:t>PROCEDURES AND RECORD-KEEPING</w:t>
      </w:r>
      <w:bookmarkEnd w:id="56"/>
    </w:p>
    <w:p w14:paraId="493849AB" w14:textId="77777777" w:rsidR="00CD5492" w:rsidRDefault="00CD5492" w:rsidP="00AD24F2">
      <w:pPr>
        <w:autoSpaceDE w:val="0"/>
        <w:autoSpaceDN w:val="0"/>
        <w:adjustRightInd w:val="0"/>
        <w:spacing w:after="0" w:line="240" w:lineRule="auto"/>
        <w:rPr>
          <w:rFonts w:eastAsia="Arial" w:cs="Arial"/>
          <w:bCs/>
          <w:color w:val="FF0000"/>
          <w:sz w:val="24"/>
          <w:szCs w:val="24"/>
        </w:rPr>
      </w:pPr>
    </w:p>
    <w:p w14:paraId="1BFF4C36" w14:textId="0644483D" w:rsidR="000313F8" w:rsidRPr="007E59C4" w:rsidRDefault="00CD5492" w:rsidP="00AD24F2">
      <w:pPr>
        <w:autoSpaceDE w:val="0"/>
        <w:autoSpaceDN w:val="0"/>
        <w:adjustRightInd w:val="0"/>
        <w:spacing w:after="0" w:line="240" w:lineRule="auto"/>
        <w:rPr>
          <w:rFonts w:eastAsia="Arial" w:cs="Arial"/>
          <w:bCs/>
          <w:sz w:val="24"/>
          <w:szCs w:val="24"/>
        </w:rPr>
      </w:pPr>
      <w:r>
        <w:rPr>
          <w:rFonts w:eastAsia="Arial" w:cs="Arial"/>
          <w:bCs/>
          <w:sz w:val="24"/>
          <w:szCs w:val="24"/>
        </w:rPr>
        <w:t xml:space="preserve">Heaton School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26"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57" w:name="_Toc111541130"/>
      <w:bookmarkStart w:id="58" w:name="_Toc144214258"/>
      <w:r w:rsidRPr="007E59C4">
        <w:rPr>
          <w:rFonts w:asciiTheme="minorHAnsi" w:hAnsiTheme="minorHAnsi"/>
        </w:rPr>
        <w:t>Sharing concerns</w:t>
      </w:r>
      <w:bookmarkEnd w:id="57"/>
      <w:bookmarkEnd w:id="58"/>
      <w:r w:rsidRPr="007E59C4">
        <w:rPr>
          <w:rFonts w:asciiTheme="minorHAnsi" w:hAnsiTheme="minorHAnsi"/>
        </w:rPr>
        <w:t xml:space="preserve"> </w:t>
      </w:r>
    </w:p>
    <w:p w14:paraId="0994843C" w14:textId="77777777" w:rsidR="0000664E" w:rsidRPr="007E59C4" w:rsidRDefault="0000664E" w:rsidP="25C3593D">
      <w:pPr>
        <w:pStyle w:val="Heading2"/>
        <w:rPr>
          <w:rFonts w:asciiTheme="minorHAnsi" w:eastAsiaTheme="minorEastAsia" w:hAnsiTheme="minorHAnsi" w:cstheme="minorBidi"/>
          <w:b/>
          <w:bCs/>
        </w:rPr>
      </w:pPr>
      <w:bookmarkStart w:id="59" w:name="_Hlk110499615"/>
      <w:bookmarkStart w:id="60" w:name="_Toc111541131"/>
      <w:bookmarkStart w:id="61" w:name="_Toc144214259"/>
      <w:r w:rsidRPr="007E59C4">
        <w:t xml:space="preserve">How   to raise concerns </w:t>
      </w:r>
      <w:bookmarkEnd w:id="59"/>
      <w:r w:rsidRPr="007E59C4">
        <w:t>- students</w:t>
      </w:r>
      <w:bookmarkEnd w:id="60"/>
      <w:bookmarkEnd w:id="61"/>
    </w:p>
    <w:p w14:paraId="3E6F2E9E" w14:textId="77777777" w:rsidR="00CD5492" w:rsidRPr="00CD5492" w:rsidRDefault="00CD5492" w:rsidP="00CD5492">
      <w:pPr>
        <w:spacing w:after="0" w:line="259" w:lineRule="auto"/>
        <w:rPr>
          <w:color w:val="2C2C2C" w:themeColor="text1"/>
          <w:sz w:val="22"/>
          <w:szCs w:val="22"/>
          <w:highlight w:val="yellow"/>
        </w:rPr>
      </w:pPr>
      <w:bookmarkStart w:id="62" w:name="_Toc111541132"/>
      <w:bookmarkStart w:id="63" w:name="_Toc144214260"/>
      <w:r w:rsidRPr="00CD5492">
        <w:rPr>
          <w:color w:val="2C2C2C" w:themeColor="text1"/>
          <w:sz w:val="24"/>
          <w:szCs w:val="24"/>
          <w:highlight w:val="yellow"/>
        </w:rPr>
        <w:t>Students will be supported to raise concerns using appropriate communication strategies and using the team / individual best placed to support</w:t>
      </w:r>
    </w:p>
    <w:p w14:paraId="51374123" w14:textId="77777777" w:rsidR="0000664E" w:rsidRPr="007E59C4" w:rsidRDefault="0000664E" w:rsidP="25C3593D">
      <w:pPr>
        <w:pStyle w:val="Heading2"/>
        <w:rPr>
          <w:rFonts w:asciiTheme="minorHAnsi" w:eastAsiaTheme="minorEastAsia" w:hAnsiTheme="minorHAnsi" w:cstheme="minorBidi"/>
          <w:b/>
          <w:bCs/>
          <w:color w:val="FF0000"/>
        </w:rPr>
      </w:pPr>
      <w:r w:rsidRPr="007E59C4">
        <w:t>How   to raise concerns about a child-staff, visitors, and others</w:t>
      </w:r>
      <w:bookmarkEnd w:id="62"/>
      <w:bookmarkEnd w:id="63"/>
    </w:p>
    <w:p w14:paraId="4F8C3FFF" w14:textId="77777777" w:rsidR="00CD5492" w:rsidRPr="00CD5492" w:rsidRDefault="00CD5492" w:rsidP="00CD5492">
      <w:pPr>
        <w:spacing w:after="0" w:line="259" w:lineRule="auto"/>
        <w:rPr>
          <w:b/>
          <w:bCs/>
          <w:color w:val="2C2C2C" w:themeColor="text1"/>
          <w:sz w:val="22"/>
          <w:szCs w:val="22"/>
          <w:highlight w:val="yellow"/>
        </w:rPr>
      </w:pPr>
      <w:bookmarkStart w:id="64" w:name="_Hlk110499846"/>
      <w:r w:rsidRPr="00CD5492">
        <w:rPr>
          <w:color w:val="2C2C2C" w:themeColor="text1"/>
          <w:sz w:val="24"/>
          <w:szCs w:val="24"/>
          <w:highlight w:val="yellow"/>
        </w:rPr>
        <w:t>All concerns should be immediately reported to the DSL in person and noted on Iris Adapt , these will then be followed up by the DSL and safeguarding team. Advice can be sought from LADO and Julia Storey if needed to clarify correct steps taken.</w:t>
      </w:r>
    </w:p>
    <w:p w14:paraId="2DC3A459" w14:textId="77777777" w:rsidR="0000664E" w:rsidRPr="007E59C4" w:rsidRDefault="0000664E" w:rsidP="0000664E">
      <w:pPr>
        <w:pStyle w:val="Heading2"/>
        <w:rPr>
          <w:rFonts w:asciiTheme="minorHAnsi" w:eastAsiaTheme="minorHAnsi" w:hAnsiTheme="minorHAnsi" w:cstheme="minorHAnsi"/>
          <w:b/>
          <w:bCs/>
        </w:rPr>
      </w:pPr>
    </w:p>
    <w:p w14:paraId="4584ABE5" w14:textId="77777777" w:rsidR="0000664E" w:rsidRPr="007E59C4" w:rsidRDefault="0000664E" w:rsidP="25C3593D">
      <w:pPr>
        <w:pStyle w:val="Heading2"/>
        <w:rPr>
          <w:rFonts w:asciiTheme="minorHAnsi" w:eastAsiaTheme="minorEastAsia" w:hAnsiTheme="minorHAnsi" w:cstheme="minorBidi"/>
          <w:b/>
          <w:bCs/>
        </w:rPr>
      </w:pPr>
      <w:bookmarkStart w:id="65" w:name="_Toc111541133"/>
      <w:bookmarkStart w:id="66" w:name="_Toc144214261"/>
      <w:bookmarkEnd w:id="64"/>
      <w:r w:rsidRPr="007E59C4">
        <w:t>How to raise concerns about an adult, contractor or volunteer who works in the school</w:t>
      </w:r>
      <w:bookmarkEnd w:id="65"/>
      <w:bookmarkEnd w:id="66"/>
    </w:p>
    <w:p w14:paraId="116A43F8" w14:textId="77777777" w:rsidR="00CD5492" w:rsidRPr="00CD5492" w:rsidRDefault="00CD5492" w:rsidP="00CD5492">
      <w:pPr>
        <w:spacing w:after="0" w:line="259" w:lineRule="auto"/>
        <w:rPr>
          <w:b/>
          <w:bCs/>
          <w:color w:val="2C2C2C" w:themeColor="text1"/>
          <w:sz w:val="22"/>
          <w:szCs w:val="22"/>
          <w:highlight w:val="yellow"/>
        </w:rPr>
      </w:pPr>
      <w:bookmarkStart w:id="67" w:name="_Toc111541134"/>
      <w:bookmarkStart w:id="68" w:name="_Toc144214262"/>
      <w:r w:rsidRPr="00CD5492">
        <w:rPr>
          <w:color w:val="2C2C2C" w:themeColor="text1"/>
          <w:sz w:val="24"/>
          <w:szCs w:val="24"/>
          <w:highlight w:val="yellow"/>
        </w:rPr>
        <w:t>All concerns should be immediately reported to the DSL in person and noted on Iris Adapt , these will then be followed up by the DSL and safeguarding team. Advice can be sought from LADO and Julia Storey if needed to clarify correct steps taken.</w:t>
      </w:r>
    </w:p>
    <w:p w14:paraId="179D0AD9" w14:textId="77777777" w:rsidR="0000664E" w:rsidRPr="007E59C4" w:rsidRDefault="0000664E" w:rsidP="25C3593D">
      <w:pPr>
        <w:pStyle w:val="Heading2"/>
        <w:rPr>
          <w:rFonts w:asciiTheme="minorHAnsi" w:eastAsiaTheme="minorEastAsia" w:hAnsiTheme="minorHAnsi" w:cstheme="minorBidi"/>
          <w:b/>
          <w:bCs/>
        </w:rPr>
      </w:pPr>
      <w:r w:rsidRPr="007E59C4">
        <w:t>How to raise concerns- information for parents and visitors</w:t>
      </w:r>
      <w:bookmarkEnd w:id="67"/>
      <w:bookmarkEnd w:id="68"/>
    </w:p>
    <w:p w14:paraId="798CD1CF" w14:textId="77777777" w:rsidR="00CD5492" w:rsidRPr="00CD5492" w:rsidRDefault="00CD5492" w:rsidP="00CD5492">
      <w:pPr>
        <w:spacing w:after="0" w:line="259" w:lineRule="auto"/>
        <w:rPr>
          <w:b/>
          <w:bCs/>
          <w:color w:val="2C2C2C" w:themeColor="text1"/>
          <w:sz w:val="24"/>
          <w:szCs w:val="24"/>
        </w:rPr>
      </w:pPr>
      <w:bookmarkStart w:id="69" w:name="_Toc111541135"/>
      <w:bookmarkStart w:id="70" w:name="_Toc144214263"/>
      <w:r w:rsidRPr="00CD5492">
        <w:rPr>
          <w:color w:val="2C2C2C" w:themeColor="text1"/>
          <w:sz w:val="24"/>
          <w:szCs w:val="24"/>
          <w:highlight w:val="yellow"/>
        </w:rPr>
        <w:t xml:space="preserve">All concerns should be reported to the DSL / Headteacher. If concerns are surrounding the Headteacher then should be reported to the chair of governors as in the </w:t>
      </w:r>
    </w:p>
    <w:p w14:paraId="2A59F21B" w14:textId="77777777" w:rsidR="00CD5492" w:rsidRPr="00CD5492" w:rsidRDefault="00CD5492" w:rsidP="00CD5492">
      <w:pPr>
        <w:spacing w:after="0" w:line="259" w:lineRule="auto"/>
        <w:rPr>
          <w:color w:val="2C2C2C" w:themeColor="text1"/>
          <w:sz w:val="22"/>
          <w:szCs w:val="22"/>
          <w:highlight w:val="yellow"/>
        </w:rPr>
      </w:pPr>
      <w:r w:rsidRPr="00CD5492">
        <w:rPr>
          <w:b/>
          <w:bCs/>
          <w:color w:val="2C2C2C" w:themeColor="text1"/>
          <w:sz w:val="24"/>
          <w:szCs w:val="24"/>
          <w:highlight w:val="yellow"/>
        </w:rPr>
        <w:t>complaints procedure</w:t>
      </w:r>
    </w:p>
    <w:p w14:paraId="24959711" w14:textId="77777777" w:rsidR="0000664E" w:rsidRPr="007E59C4" w:rsidRDefault="0000664E" w:rsidP="25C3593D">
      <w:pPr>
        <w:pStyle w:val="Heading2"/>
        <w:rPr>
          <w:rFonts w:asciiTheme="minorHAnsi" w:eastAsiaTheme="minorEastAsia" w:hAnsiTheme="minorHAnsi" w:cstheme="minorBidi"/>
          <w:b/>
          <w:bCs/>
        </w:rPr>
      </w:pPr>
      <w:r w:rsidRPr="007E59C4">
        <w:t>Responding to child-on-child abuse and harm</w:t>
      </w:r>
      <w:bookmarkEnd w:id="69"/>
      <w:bookmarkEnd w:id="70"/>
    </w:p>
    <w:p w14:paraId="269BBB7B" w14:textId="77777777" w:rsidR="00CD5492" w:rsidRPr="00CD5492" w:rsidRDefault="00CD5492" w:rsidP="00CD5492">
      <w:pPr>
        <w:spacing w:after="0" w:line="259" w:lineRule="auto"/>
        <w:rPr>
          <w:color w:val="2C2C2C" w:themeColor="text1"/>
          <w:sz w:val="22"/>
          <w:szCs w:val="22"/>
          <w:highlight w:val="yellow"/>
        </w:rPr>
      </w:pPr>
      <w:bookmarkStart w:id="71" w:name="_Toc111541136"/>
      <w:bookmarkStart w:id="72" w:name="_Toc144214264"/>
      <w:r w:rsidRPr="00CD5492">
        <w:rPr>
          <w:color w:val="2C2C2C" w:themeColor="text1"/>
          <w:sz w:val="24"/>
          <w:szCs w:val="24"/>
          <w:highlight w:val="yellow"/>
        </w:rPr>
        <w:t>In our setting this will involve a multidisciplinary team and will require an individual approach in each case.</w:t>
      </w:r>
    </w:p>
    <w:p w14:paraId="09C99E5F" w14:textId="77777777" w:rsidR="0000664E" w:rsidRPr="007E59C4" w:rsidRDefault="0000664E" w:rsidP="25C3593D">
      <w:pPr>
        <w:pStyle w:val="Heading2"/>
        <w:rPr>
          <w:rFonts w:asciiTheme="minorHAnsi" w:eastAsiaTheme="minorEastAsia" w:hAnsiTheme="minorHAnsi" w:cstheme="minorBidi"/>
          <w:b/>
          <w:bCs/>
        </w:rPr>
      </w:pPr>
      <w:r w:rsidRPr="007E59C4">
        <w:t>Dealing with disclosures</w:t>
      </w:r>
      <w:bookmarkEnd w:id="71"/>
      <w:bookmarkEnd w:id="72"/>
    </w:p>
    <w:p w14:paraId="66AB768F" w14:textId="77777777" w:rsidR="00CD5492" w:rsidRPr="004D364F" w:rsidRDefault="00CD5492" w:rsidP="00CD5492">
      <w:pPr>
        <w:spacing w:after="0" w:line="259" w:lineRule="auto"/>
        <w:rPr>
          <w:b/>
          <w:bCs/>
          <w:color w:val="FF0000"/>
          <w:sz w:val="22"/>
          <w:szCs w:val="22"/>
          <w:highlight w:val="yellow"/>
        </w:rPr>
      </w:pPr>
      <w:r w:rsidRPr="00CD5492">
        <w:rPr>
          <w:color w:val="2C2C2C" w:themeColor="text1"/>
          <w:sz w:val="24"/>
          <w:szCs w:val="24"/>
          <w:highlight w:val="yellow"/>
        </w:rPr>
        <w:t xml:space="preserve">As above – individual processes and communication strategies will be followed by the most appropriate adult. If a child begins to make a disclosure facts should be recorded then discussed immediately with the DSL. </w:t>
      </w:r>
    </w:p>
    <w:p w14:paraId="6EC4D361" w14:textId="5AF03D04" w:rsidR="006129C0" w:rsidRDefault="006129C0" w:rsidP="0000664E">
      <w:pPr>
        <w:spacing w:after="160" w:line="259" w:lineRule="auto"/>
        <w:ind w:left="405"/>
        <w:rPr>
          <w:rFonts w:eastAsiaTheme="minorHAnsi" w:cstheme="minorHAnsi"/>
          <w:b/>
          <w:bCs/>
          <w:color w:val="FF0000"/>
          <w:sz w:val="22"/>
          <w:szCs w:val="22"/>
        </w:rPr>
      </w:pPr>
    </w:p>
    <w:p w14:paraId="4D619FF7" w14:textId="35429495" w:rsidR="00CD5492" w:rsidRDefault="00CD5492" w:rsidP="0000664E">
      <w:pPr>
        <w:spacing w:after="160" w:line="259" w:lineRule="auto"/>
        <w:ind w:left="405"/>
        <w:rPr>
          <w:rFonts w:eastAsiaTheme="minorHAnsi" w:cstheme="minorHAnsi"/>
          <w:b/>
          <w:bCs/>
          <w:color w:val="FF0000"/>
          <w:sz w:val="22"/>
          <w:szCs w:val="22"/>
        </w:rPr>
      </w:pPr>
    </w:p>
    <w:p w14:paraId="564AE767" w14:textId="77777777" w:rsidR="00CD5492" w:rsidRPr="007E59C4" w:rsidRDefault="00CD5492" w:rsidP="0000664E">
      <w:pPr>
        <w:spacing w:after="160" w:line="259" w:lineRule="auto"/>
        <w:ind w:left="405"/>
        <w:rPr>
          <w:rFonts w:eastAsiaTheme="minorHAnsi" w:cstheme="minorHAnsi"/>
          <w:b/>
          <w:bCs/>
          <w:color w:val="FF0000"/>
          <w:sz w:val="22"/>
          <w:szCs w:val="22"/>
        </w:rPr>
      </w:pPr>
    </w:p>
    <w:p w14:paraId="75A79E50" w14:textId="77777777" w:rsidR="006129C0" w:rsidRPr="008F33FB" w:rsidRDefault="006129C0" w:rsidP="25C3593D">
      <w:pPr>
        <w:pStyle w:val="Heading2"/>
        <w:rPr>
          <w:rFonts w:asciiTheme="minorHAnsi" w:hAnsiTheme="minorHAnsi" w:cs="Arial"/>
          <w:b/>
          <w:bCs/>
        </w:rPr>
      </w:pPr>
      <w:bookmarkStart w:id="73" w:name="_Toc144214265"/>
      <w:r w:rsidRPr="008F33FB">
        <w:t>Supervision and support</w:t>
      </w:r>
      <w:bookmarkEnd w:id="73"/>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74" w:name="_Toc111541137"/>
      <w:bookmarkStart w:id="75" w:name="_Toc144214266"/>
      <w:r w:rsidRPr="007E59C4">
        <w:t>Whistleblowing/Confidential Reporting</w:t>
      </w:r>
      <w:bookmarkEnd w:id="74"/>
      <w:bookmarkEnd w:id="75"/>
    </w:p>
    <w:p w14:paraId="7809FE2A" w14:textId="326886F9" w:rsidR="004D7EBF" w:rsidRPr="007E59C4" w:rsidRDefault="004D7EBF" w:rsidP="004D7EBF"/>
    <w:p w14:paraId="0E0ED118" w14:textId="0F480324" w:rsidR="004D7EBF" w:rsidRPr="007E59C4" w:rsidRDefault="004D7EBF" w:rsidP="004D7EBF">
      <w:pPr>
        <w:spacing w:after="0" w:line="240" w:lineRule="auto"/>
        <w:rPr>
          <w:rFonts w:cs="Arial"/>
          <w:sz w:val="22"/>
          <w:szCs w:val="22"/>
        </w:rPr>
      </w:pPr>
      <w:r w:rsidRPr="007E59C4">
        <w:rPr>
          <w:sz w:val="24"/>
          <w:szCs w:val="24"/>
        </w:rPr>
        <w:t>Safer culture-</w:t>
      </w:r>
      <w:r w:rsidRPr="007E59C4">
        <w:rPr>
          <w:rFonts w:cs="Arial"/>
          <w:sz w:val="24"/>
          <w:szCs w:val="24"/>
        </w:rPr>
        <w:t xml:space="preserve"> As part of our approach to </w:t>
      </w:r>
      <w:r w:rsidRPr="00CD5492">
        <w:rPr>
          <w:rFonts w:cs="Arial"/>
          <w:color w:val="2C2C2C" w:themeColor="text1"/>
          <w:sz w:val="24"/>
          <w:szCs w:val="24"/>
        </w:rPr>
        <w:t xml:space="preserve">safeguarding, the School has created and embedded a culture of openness, </w:t>
      </w:r>
      <w:r w:rsidR="00CC36FD" w:rsidRPr="00CD5492">
        <w:rPr>
          <w:rFonts w:cs="Arial"/>
          <w:color w:val="2C2C2C" w:themeColor="text1"/>
          <w:sz w:val="24"/>
          <w:szCs w:val="24"/>
        </w:rPr>
        <w:t>trust,</w:t>
      </w:r>
      <w:r w:rsidRPr="00CD5492">
        <w:rPr>
          <w:rFonts w:cs="Arial"/>
          <w:color w:val="2C2C2C" w:themeColor="text1"/>
          <w:sz w:val="24"/>
          <w:szCs w:val="24"/>
        </w:rPr>
        <w:t xml:space="preserve"> and transparency in which our values and expected behaviour as set out in our staff code of conduct/safer working practice are </w:t>
      </w:r>
      <w:r w:rsidRPr="007E59C4">
        <w:rPr>
          <w:rFonts w:cs="Arial"/>
          <w:sz w:val="24"/>
          <w:szCs w:val="24"/>
        </w:rPr>
        <w:t xml:space="preserve">constantly lived, monitored 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E59C4">
        <w:rPr>
          <w:rFonts w:cs="Arial"/>
          <w:sz w:val="24"/>
          <w:szCs w:val="24"/>
        </w:rPr>
        <w:t>This includes where concerns may be felt to be</w:t>
      </w:r>
      <w:r w:rsidRPr="007E59C4">
        <w:rPr>
          <w:rFonts w:cs="Arial"/>
          <w:color w:val="2B579A"/>
          <w:sz w:val="24"/>
          <w:szCs w:val="24"/>
          <w:shd w:val="clear" w:color="auto" w:fill="E6E6E6"/>
        </w:rPr>
        <w:t xml:space="preserve"> </w:t>
      </w:r>
      <w:r w:rsidRPr="007E59C4">
        <w:rPr>
          <w:rFonts w:cs="Arial"/>
          <w:sz w:val="24"/>
          <w:szCs w:val="24"/>
          <w:shd w:val="clear" w:color="auto" w:fill="E6E6E6"/>
        </w:rPr>
        <w:t>deliberately invented</w:t>
      </w:r>
      <w:r w:rsidRPr="007E59C4">
        <w:rPr>
          <w:rFonts w:cs="Arial"/>
          <w:sz w:val="24"/>
          <w:szCs w:val="24"/>
        </w:rPr>
        <w:t xml:space="preserve"> or </w:t>
      </w:r>
      <w:r w:rsidRPr="007E59C4">
        <w:rPr>
          <w:rFonts w:cs="Arial"/>
          <w:sz w:val="24"/>
          <w:szCs w:val="24"/>
          <w:shd w:val="clear" w:color="auto" w:fill="E6E6E6"/>
        </w:rPr>
        <w:t>malicious</w:t>
      </w:r>
      <w:r w:rsidRPr="007E59C4">
        <w:rPr>
          <w:rFonts w:cs="Arial"/>
          <w:sz w:val="24"/>
          <w:szCs w:val="24"/>
        </w:rPr>
        <w:t xml:space="preserve">; such </w:t>
      </w:r>
      <w:r w:rsidRPr="007E59C4">
        <w:rPr>
          <w:rFonts w:cs="Arial"/>
          <w:sz w:val="24"/>
          <w:szCs w:val="24"/>
          <w:shd w:val="clear" w:color="auto" w:fill="E6E6E6"/>
        </w:rPr>
        <w:t xml:space="preserve">allegations are extremely rare and </w:t>
      </w:r>
      <w:r w:rsidRPr="007E59C4">
        <w:rPr>
          <w:rFonts w:cs="Arial"/>
          <w:sz w:val="24"/>
          <w:szCs w:val="24"/>
        </w:rPr>
        <w:t>as such</w:t>
      </w:r>
      <w:r w:rsidRPr="007E59C4">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7B388737" w14:textId="58AD3DCA" w:rsidR="0000664E" w:rsidRPr="007E59C4" w:rsidRDefault="0000664E" w:rsidP="0000664E">
      <w:pPr>
        <w:rPr>
          <w:rFonts w:cstheme="minorHAnsi"/>
          <w:sz w:val="22"/>
          <w:szCs w:val="22"/>
        </w:rPr>
      </w:pPr>
      <w:r w:rsidRPr="007E59C4">
        <w:rPr>
          <w:rFonts w:cstheme="minorHAnsi"/>
          <w:sz w:val="22"/>
          <w:szCs w:val="22"/>
        </w:rPr>
        <w:t xml:space="preserve">As part of our ongoing commitment to safeguarding we work to ensure we have a culture where everyone has a voice. All staff and volunteers should feel able to raise concerns about poor or unsafe practice and potential failures in </w:t>
      </w:r>
      <w:r w:rsidRPr="00CD5492">
        <w:rPr>
          <w:rFonts w:cstheme="minorHAnsi"/>
          <w:color w:val="2C2C2C" w:themeColor="text1"/>
          <w:sz w:val="22"/>
          <w:szCs w:val="22"/>
        </w:rPr>
        <w:t xml:space="preserve">the school’s safeguarding </w:t>
      </w:r>
      <w:r w:rsidRPr="007E59C4">
        <w:rPr>
          <w:rFonts w:cstheme="minorHAnsi"/>
          <w:sz w:val="22"/>
          <w:szCs w:val="22"/>
        </w:rPr>
        <w:t>regime and know that such concerns will be taken seriously by the senior leadership team.</w:t>
      </w:r>
    </w:p>
    <w:p w14:paraId="42A84FC7" w14:textId="77777777" w:rsidR="0000664E" w:rsidRPr="007E59C4" w:rsidRDefault="0000664E" w:rsidP="0000664E">
      <w:pPr>
        <w:rPr>
          <w:rFonts w:cstheme="minorHAnsi"/>
          <w:sz w:val="22"/>
          <w:szCs w:val="22"/>
        </w:rPr>
      </w:pP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32E25D41" w14:textId="6B1F5097" w:rsidR="0000664E" w:rsidRPr="007E59C4" w:rsidRDefault="0000664E" w:rsidP="0000664E">
      <w:pPr>
        <w:rPr>
          <w:rFonts w:cstheme="minorHAnsi"/>
          <w:sz w:val="22"/>
          <w:szCs w:val="22"/>
        </w:rPr>
      </w:pPr>
      <w:r w:rsidRPr="007E59C4">
        <w:rPr>
          <w:rFonts w:cstheme="minorHAnsi"/>
          <w:sz w:val="22"/>
          <w:szCs w:val="22"/>
        </w:rPr>
        <w:t xml:space="preserve">If there are concerns </w:t>
      </w:r>
      <w:r w:rsidRPr="00CD5492">
        <w:rPr>
          <w:rFonts w:cstheme="minorHAnsi"/>
          <w:color w:val="2C2C2C" w:themeColor="text1"/>
          <w:sz w:val="22"/>
          <w:szCs w:val="22"/>
        </w:rPr>
        <w:t xml:space="preserve">about the Head, then these should be shared with the Chair of Governors (see Key contact information on page </w:t>
      </w:r>
      <w:r w:rsidR="00CD5492" w:rsidRPr="00CD5492">
        <w:rPr>
          <w:rFonts w:cstheme="minorHAnsi"/>
          <w:color w:val="2C2C2C" w:themeColor="text1"/>
          <w:sz w:val="22"/>
          <w:szCs w:val="22"/>
        </w:rPr>
        <w:t>6</w:t>
      </w:r>
      <w:r w:rsidRPr="00CD5492">
        <w:rPr>
          <w:rFonts w:cstheme="minorHAnsi"/>
          <w:color w:val="2C2C2C" w:themeColor="text1"/>
          <w:sz w:val="22"/>
          <w:szCs w:val="22"/>
        </w:rPr>
        <w:t>)</w:t>
      </w:r>
    </w:p>
    <w:p w14:paraId="31204FBF" w14:textId="77777777" w:rsidR="0000664E" w:rsidRPr="007E59C4" w:rsidRDefault="0000664E" w:rsidP="0000664E">
      <w:pPr>
        <w:rPr>
          <w:rFonts w:cstheme="minorHAnsi"/>
          <w:sz w:val="22"/>
          <w:szCs w:val="22"/>
        </w:rPr>
      </w:pPr>
    </w:p>
    <w:p w14:paraId="3FA010A7" w14:textId="1B2584F9" w:rsidR="0000664E" w:rsidRPr="007E59C4" w:rsidRDefault="0000664E" w:rsidP="0000664E">
      <w:pPr>
        <w:rPr>
          <w:rFonts w:cstheme="minorHAnsi"/>
          <w:color w:val="FF0000"/>
          <w:sz w:val="22"/>
          <w:szCs w:val="22"/>
        </w:rPr>
      </w:pPr>
      <w:r w:rsidRPr="007E59C4">
        <w:rPr>
          <w:rFonts w:cstheme="minorHAnsi"/>
          <w:sz w:val="22"/>
          <w:szCs w:val="22"/>
        </w:rPr>
        <w:t xml:space="preserve">Our Whistleblowing/Confidential Reporting policy can be found here </w:t>
      </w:r>
      <w:hyperlink r:id="rId27" w:history="1">
        <w:r w:rsidR="00CD5492" w:rsidRPr="00CD5492">
          <w:rPr>
            <w:rStyle w:val="Hyperlink"/>
            <w:rFonts w:cstheme="minorHAnsi"/>
            <w:sz w:val="22"/>
            <w:szCs w:val="22"/>
          </w:rPr>
          <w:t>https://www.heaton.stockport.sch.uk/serve_file/15920601</w:t>
        </w:r>
      </w:hyperlink>
    </w:p>
    <w:p w14:paraId="7AABAE55" w14:textId="77777777" w:rsidR="0000664E" w:rsidRPr="007E59C4" w:rsidRDefault="0000664E" w:rsidP="0000664E">
      <w:pPr>
        <w:rPr>
          <w:rFonts w:cstheme="minorHAnsi"/>
          <w:color w:val="FF0000"/>
          <w:sz w:val="22"/>
          <w:szCs w:val="22"/>
        </w:rPr>
      </w:pP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28" w:history="1">
        <w:r w:rsidRPr="007E59C4">
          <w:rPr>
            <w:rStyle w:val="Hyperlink"/>
            <w:rFonts w:cstheme="minorHAnsi"/>
            <w:b/>
            <w:bCs/>
            <w:sz w:val="22"/>
            <w:szCs w:val="22"/>
          </w:rPr>
          <w:t xml:space="preserve"> advice on whistleblowing</w:t>
        </w:r>
      </w:hyperlink>
    </w:p>
    <w:p w14:paraId="4B2C08E7" w14:textId="59A3DFC0" w:rsidR="0000664E" w:rsidRPr="007E59C4" w:rsidRDefault="0000664E" w:rsidP="25C3593D">
      <w:pPr>
        <w:autoSpaceDE w:val="0"/>
        <w:autoSpaceDN w:val="0"/>
        <w:adjustRightInd w:val="0"/>
        <w:spacing w:after="0" w:line="240" w:lineRule="auto"/>
        <w:rPr>
          <w:rFonts w:cs="Arial"/>
          <w:sz w:val="24"/>
          <w:szCs w:val="24"/>
        </w:rPr>
      </w:pPr>
      <w:r w:rsidRPr="007E59C4">
        <w:rPr>
          <w:sz w:val="24"/>
          <w:szCs w:val="24"/>
        </w:rPr>
        <w:t xml:space="preserve">• the NSPCC’s </w:t>
      </w:r>
      <w:hyperlink r:id="rId29">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7ECB9FBD" w14:textId="64BC1171" w:rsidR="0000664E" w:rsidRPr="007E59C4" w:rsidRDefault="0000664E" w:rsidP="0000664E">
      <w:pPr>
        <w:autoSpaceDE w:val="0"/>
        <w:autoSpaceDN w:val="0"/>
        <w:adjustRightInd w:val="0"/>
        <w:spacing w:after="0" w:line="240" w:lineRule="auto"/>
        <w:rPr>
          <w:rFonts w:eastAsiaTheme="minorHAnsi" w:cs="Arial"/>
          <w:sz w:val="24"/>
          <w:szCs w:val="24"/>
        </w:rPr>
      </w:pP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392F5F6D" w:rsidR="0000664E" w:rsidRPr="007E59C4" w:rsidRDefault="0000664E" w:rsidP="25C3593D">
      <w:pPr>
        <w:autoSpaceDE w:val="0"/>
        <w:autoSpaceDN w:val="0"/>
        <w:adjustRightInd w:val="0"/>
        <w:spacing w:after="0" w:line="240" w:lineRule="auto"/>
        <w:rPr>
          <w:rFonts w:cs="Arial"/>
          <w:sz w:val="24"/>
          <w:szCs w:val="24"/>
        </w:rPr>
      </w:pPr>
      <w:r w:rsidRPr="007E59C4">
        <w:rPr>
          <w:rFonts w:cs="Arial"/>
          <w:sz w:val="24"/>
          <w:szCs w:val="24"/>
        </w:rPr>
        <w:t>Where school/college has a statutory duty to refer to the Disclosure and Barring Service (DBS) it will do so ensuring that the</w:t>
      </w:r>
      <w:r w:rsidR="00C00B25" w:rsidRPr="007E59C4">
        <w:rPr>
          <w:rFonts w:cs="Arial"/>
          <w:sz w:val="24"/>
          <w:szCs w:val="24"/>
        </w:rPr>
        <w:t xml:space="preserve"> LA</w:t>
      </w:r>
      <w:r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76" w:name="_Toc144214267"/>
      <w:r w:rsidRPr="007E59C4">
        <w:t>Recording concerns</w:t>
      </w:r>
      <w:bookmarkEnd w:id="76"/>
      <w:r w:rsidRPr="007E59C4">
        <w:t xml:space="preserve"> </w:t>
      </w:r>
    </w:p>
    <w:p w14:paraId="61D05C39" w14:textId="4E4B47F6" w:rsidR="00AD24F2" w:rsidRPr="007E59C4" w:rsidRDefault="00042B78" w:rsidP="25C3593D">
      <w:pPr>
        <w:pStyle w:val="NormalWeb"/>
        <w:spacing w:after="0" w:afterAutospacing="0"/>
        <w:rPr>
          <w:rFonts w:asciiTheme="minorHAnsi" w:hAnsiTheme="minorHAnsi" w:cs="Arial"/>
          <w:sz w:val="22"/>
          <w:szCs w:val="22"/>
        </w:rPr>
      </w:pPr>
      <w:r>
        <w:rPr>
          <w:rFonts w:asciiTheme="minorHAnsi" w:hAnsiTheme="minorHAnsi" w:cs="Arial"/>
        </w:rPr>
        <w:t>A</w:t>
      </w:r>
      <w:r w:rsidR="00AD24F2" w:rsidRPr="007E59C4">
        <w:rPr>
          <w:rFonts w:asciiTheme="minorHAnsi" w:hAnsiTheme="minorHAnsi" w:cs="Arial"/>
        </w:rPr>
        <w:t xml:space="preserve">ll </w:t>
      </w:r>
      <w:r w:rsidR="00AD24F2" w:rsidRPr="00042B78">
        <w:rPr>
          <w:rFonts w:asciiTheme="minorHAnsi" w:hAnsiTheme="minorHAnsi" w:cs="Arial"/>
          <w:color w:val="2C2C2C" w:themeColor="text1"/>
        </w:rPr>
        <w:t xml:space="preserve">safeguarding concerns, discussions, decisions, and reasons for those decisions, will be recorded in writing on the </w:t>
      </w:r>
      <w:r w:rsidR="00AD24F2" w:rsidRPr="00042B78">
        <w:rPr>
          <w:rFonts w:asciiTheme="minorHAnsi" w:hAnsiTheme="minorHAnsi" w:cs="Arial"/>
          <w:color w:val="2C2C2C" w:themeColor="text1"/>
          <w:lang w:val="en-US"/>
        </w:rPr>
        <w:t>school</w:t>
      </w:r>
      <w:r w:rsidR="00AD24F2" w:rsidRPr="00042B78">
        <w:rPr>
          <w:rFonts w:asciiTheme="minorHAnsi" w:hAnsiTheme="minorHAnsi" w:cs="Arial"/>
          <w:color w:val="2C2C2C" w:themeColor="text1"/>
        </w:rPr>
        <w:t xml:space="preserve"> safeguarding </w:t>
      </w:r>
      <w:r w:rsidR="00AD24F2" w:rsidRPr="00042B78">
        <w:rPr>
          <w:rFonts w:asciiTheme="minorHAnsi" w:hAnsiTheme="minorHAnsi" w:cs="Arial"/>
          <w:color w:val="2C2C2C" w:themeColor="text1"/>
          <w:lang w:val="en-US"/>
        </w:rPr>
        <w:t>incident form</w:t>
      </w:r>
      <w:r w:rsidRPr="00042B78">
        <w:rPr>
          <w:rFonts w:asciiTheme="minorHAnsi" w:hAnsiTheme="minorHAnsi" w:cs="Arial"/>
          <w:color w:val="2C2C2C" w:themeColor="text1"/>
          <w:lang w:val="en-US"/>
        </w:rPr>
        <w:t xml:space="preserve"> on the school safeguarding system (IRIS Adapt)</w:t>
      </w:r>
      <w:r w:rsidR="00AD24F2" w:rsidRPr="00042B78">
        <w:rPr>
          <w:rFonts w:asciiTheme="minorHAnsi" w:hAnsiTheme="minorHAnsi" w:cs="Arial"/>
          <w:color w:val="2C2C2C" w:themeColor="text1"/>
        </w:rPr>
        <w:t xml:space="preserve"> and passed without delay to the DSL</w:t>
      </w:r>
      <w:r w:rsidR="00AD24F2" w:rsidRPr="007E59C4">
        <w:rPr>
          <w:rFonts w:asciiTheme="minorHAnsi" w:hAnsiTheme="minorHAnsi" w:cs="Arial"/>
        </w:rPr>
        <w:t xml:space="preserve">. </w:t>
      </w:r>
      <w:r w:rsidRPr="00042B78">
        <w:rPr>
          <w:rFonts w:asciiTheme="minorHAnsi" w:hAnsiTheme="minorHAnsi" w:cs="Arial"/>
          <w:highlight w:val="yellow"/>
        </w:rPr>
        <w:t>All incidents are discussed at the bi-weekly safeguarding team meeting.</w:t>
      </w:r>
      <w:r>
        <w:rPr>
          <w:rFonts w:asciiTheme="minorHAnsi" w:hAnsiTheme="minorHAnsi" w:cs="Arial"/>
        </w:rPr>
        <w:t xml:space="preserve"> </w:t>
      </w:r>
      <w:r w:rsidR="00AD24F2" w:rsidRPr="007E59C4">
        <w:rPr>
          <w:rFonts w:asciiTheme="minorHAnsi" w:hAnsiTheme="minorHAnsi" w:cs="Arial"/>
        </w:rPr>
        <w:t xml:space="preserve">Our </w:t>
      </w:r>
      <w:r w:rsidR="00AD24F2" w:rsidRPr="007E59C4">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752AEF36" w14:textId="77777777" w:rsidR="00042B78" w:rsidRDefault="00042B78" w:rsidP="25C3593D">
      <w:pPr>
        <w:pStyle w:val="NormalWeb"/>
        <w:rPr>
          <w:rFonts w:asciiTheme="minorHAnsi" w:hAnsiTheme="minorHAnsi" w:cs="Arial"/>
          <w:sz w:val="22"/>
          <w:szCs w:val="22"/>
        </w:rPr>
      </w:pPr>
      <w:r w:rsidRPr="00D44ADA">
        <w:rPr>
          <w:rFonts w:asciiTheme="minorHAnsi" w:hAnsiTheme="minorHAnsi" w:cs="Arial"/>
          <w:sz w:val="22"/>
          <w:szCs w:val="22"/>
          <w:highlight w:val="yellow"/>
          <w:lang w:val="en-US"/>
        </w:rPr>
        <w:t xml:space="preserve">All incident , accident and </w:t>
      </w:r>
      <w:r w:rsidRPr="00D44ADA">
        <w:rPr>
          <w:rFonts w:asciiTheme="minorHAnsi" w:hAnsiTheme="minorHAnsi" w:cs="Arial"/>
          <w:bCs/>
          <w:sz w:val="22"/>
          <w:szCs w:val="22"/>
          <w:highlight w:val="yellow"/>
        </w:rPr>
        <w:t xml:space="preserve"> concern forms are </w:t>
      </w:r>
      <w:r w:rsidRPr="00D44ADA">
        <w:rPr>
          <w:rFonts w:asciiTheme="minorHAnsi" w:hAnsiTheme="minorHAnsi" w:cs="Arial"/>
          <w:b/>
          <w:iCs/>
          <w:sz w:val="22"/>
          <w:szCs w:val="22"/>
          <w:highlight w:val="yellow"/>
          <w:lang w:val="en-US"/>
        </w:rPr>
        <w:t>kept using our electronic recording system details</w:t>
      </w:r>
      <w:r w:rsidRPr="007E59C4">
        <w:rPr>
          <w:rFonts w:asciiTheme="minorHAnsi" w:hAnsiTheme="minorHAnsi" w:cs="Arial"/>
          <w:sz w:val="22"/>
          <w:szCs w:val="22"/>
        </w:rPr>
        <w:t xml:space="preserve"> </w:t>
      </w:r>
    </w:p>
    <w:p w14:paraId="63E73528" w14:textId="16C3EB6A"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1443193B" w:rsidR="00AD24F2" w:rsidRPr="00042B78" w:rsidRDefault="00AD24F2" w:rsidP="00AD24F2">
      <w:pPr>
        <w:pStyle w:val="NormalWeb"/>
        <w:rPr>
          <w:rFonts w:asciiTheme="minorHAnsi" w:hAnsiTheme="minorHAnsi" w:cs="Arial"/>
          <w:bCs/>
          <w:color w:val="2C2C2C" w:themeColor="text1"/>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the child in </w:t>
      </w:r>
      <w:r w:rsidRPr="00042B78">
        <w:rPr>
          <w:rFonts w:asciiTheme="minorHAnsi" w:hAnsiTheme="minorHAnsi" w:cs="Arial"/>
          <w:color w:val="2C2C2C" w:themeColor="text1"/>
          <w:sz w:val="22"/>
          <w:szCs w:val="22"/>
        </w:rPr>
        <w:t xml:space="preserve">the school Child protection records are kept in accordance with data protection legislation and are retained centrally and securely by the DSL. </w:t>
      </w:r>
    </w:p>
    <w:p w14:paraId="3971EEB9" w14:textId="6D2BA4C7" w:rsidR="00AD24F2" w:rsidRPr="007E59C4" w:rsidRDefault="00AD24F2" w:rsidP="00AD24F2">
      <w:pPr>
        <w:pStyle w:val="NormalWeb"/>
        <w:rPr>
          <w:rFonts w:asciiTheme="minorHAnsi" w:hAnsiTheme="minorHAnsi" w:cs="Arial"/>
          <w:bCs/>
          <w:sz w:val="22"/>
          <w:szCs w:val="22"/>
        </w:rPr>
      </w:pPr>
      <w:r w:rsidRPr="00042B78">
        <w:rPr>
          <w:rFonts w:asciiTheme="minorHAnsi" w:hAnsiTheme="minorHAnsi" w:cs="Arial"/>
          <w:color w:val="2C2C2C" w:themeColor="text1"/>
          <w:sz w:val="22"/>
          <w:szCs w:val="22"/>
        </w:rPr>
        <w:t xml:space="preserve">All child protection records will be transferred in accordance with data protection legislation to the child’s subsequent school, under </w:t>
      </w:r>
      <w:r w:rsidRPr="007E59C4">
        <w:rPr>
          <w:rFonts w:asciiTheme="minorHAnsi" w:hAnsiTheme="minorHAnsi" w:cs="Arial"/>
          <w:sz w:val="22"/>
          <w:szCs w:val="22"/>
        </w:rPr>
        <w:t>confidential and separate cover as soon as possible;</w:t>
      </w:r>
      <w:r w:rsidRPr="007E59C4">
        <w:rPr>
          <w:rFonts w:asciiTheme="minorHAnsi" w:hAnsiTheme="minorHAnsi" w:cs="Arial"/>
          <w:sz w:val="22"/>
          <w:szCs w:val="22"/>
          <w:lang w:val="en-US"/>
        </w:rPr>
        <w:t xml:space="preserve"> within 5 days for an in-year transfer or within the first 5 days of the start of a new term</w:t>
      </w:r>
      <w:r w:rsidRPr="007E59C4">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3E5D56E9" w:rsidR="00AD24F2" w:rsidRPr="00042B78" w:rsidRDefault="00AD24F2" w:rsidP="00AD24F2">
      <w:pPr>
        <w:pStyle w:val="NormalWeb"/>
        <w:rPr>
          <w:rFonts w:asciiTheme="minorHAnsi" w:hAnsiTheme="minorHAnsi" w:cs="Arial"/>
          <w:bCs/>
          <w:color w:val="2C2C2C" w:themeColor="text1"/>
          <w:sz w:val="22"/>
          <w:szCs w:val="22"/>
        </w:rPr>
      </w:pPr>
      <w:r w:rsidRPr="00042B78">
        <w:rPr>
          <w:rFonts w:asciiTheme="minorHAnsi" w:hAnsiTheme="minorHAnsi" w:cs="Arial"/>
          <w:color w:val="2C2C2C" w:themeColor="text1"/>
          <w:sz w:val="22"/>
          <w:szCs w:val="22"/>
        </w:rPr>
        <w:t xml:space="preserve">Where the school receives child protection files from another setting, the DSL will ensure key staff such as the Special Educational Needs Co-Ordinators (SENDCOs)/ named person with oversight for SEN, will be made aware of relevant information as required. </w:t>
      </w:r>
    </w:p>
    <w:p w14:paraId="0401D023" w14:textId="1C63A034" w:rsidR="00AD24F2" w:rsidRPr="00042B78" w:rsidRDefault="00AD24F2" w:rsidP="00AD24F2">
      <w:pPr>
        <w:pStyle w:val="NormalWeb"/>
        <w:rPr>
          <w:rFonts w:asciiTheme="minorHAnsi" w:hAnsiTheme="minorHAnsi" w:cs="Arial"/>
          <w:bCs/>
          <w:color w:val="2C2C2C" w:themeColor="text1"/>
          <w:sz w:val="22"/>
          <w:szCs w:val="22"/>
        </w:rPr>
      </w:pPr>
      <w:r w:rsidRPr="00042B78">
        <w:rPr>
          <w:rFonts w:asciiTheme="minorHAnsi" w:hAnsiTheme="minorHAnsi" w:cs="Arial"/>
          <w:color w:val="2C2C2C" w:themeColor="text1"/>
          <w:sz w:val="22"/>
          <w:szCs w:val="22"/>
          <w:highlight w:val="yellow"/>
        </w:rPr>
        <w:t>Where a student joins the school and no child protection files are received, the DSL will proactively seek to confirm from the previous setting whether any child protections exist for the student, and if so, if the files have been sent.</w:t>
      </w:r>
      <w:r w:rsidRPr="00042B78">
        <w:rPr>
          <w:rFonts w:asciiTheme="minorHAnsi" w:hAnsiTheme="minorHAnsi" w:cs="Arial"/>
          <w:color w:val="2C2C2C" w:themeColor="text1"/>
          <w:sz w:val="22"/>
          <w:szCs w:val="22"/>
        </w:rPr>
        <w:t xml:space="preserve">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299DA96F"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school/college</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77" w:name="_Toc144214268"/>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77"/>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4F66C0C3" w:rsidR="008938FF" w:rsidRPr="004D364F" w:rsidRDefault="008938FF" w:rsidP="00187A24">
      <w:pPr>
        <w:autoSpaceDE w:val="0"/>
        <w:autoSpaceDN w:val="0"/>
        <w:adjustRightInd w:val="0"/>
        <w:spacing w:after="0" w:line="240" w:lineRule="auto"/>
        <w:rPr>
          <w:rFonts w:eastAsia="Arial" w:cs="Arial"/>
          <w:sz w:val="24"/>
          <w:szCs w:val="24"/>
        </w:rPr>
      </w:pPr>
      <w:r w:rsidRPr="00B57516">
        <w:rPr>
          <w:rFonts w:eastAsia="Arial" w:cs="Arial"/>
          <w:sz w:val="24"/>
          <w:szCs w:val="24"/>
        </w:rPr>
        <w:t xml:space="preserve">At </w:t>
      </w:r>
      <w:r w:rsidR="00B57516" w:rsidRPr="00B57516">
        <w:rPr>
          <w:rFonts w:eastAsia="Arial" w:cs="Arial"/>
          <w:iCs/>
          <w:sz w:val="24"/>
          <w:szCs w:val="24"/>
        </w:rPr>
        <w:t>Heaton School</w:t>
      </w:r>
      <w:r w:rsidRPr="00B57516">
        <w:rPr>
          <w:rFonts w:eastAsia="Arial" w:cs="Arial"/>
          <w:sz w:val="24"/>
          <w:szCs w:val="24"/>
        </w:rPr>
        <w:t xml:space="preserve"> we</w:t>
      </w:r>
      <w:r w:rsidRPr="25C3593D">
        <w:rPr>
          <w:rFonts w:eastAsia="Arial" w:cs="Arial"/>
          <w:sz w:val="24"/>
          <w:szCs w:val="24"/>
        </w:rPr>
        <w:t xml:space="preserv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school/college</w:t>
      </w:r>
      <w:r w:rsidR="00C62184" w:rsidRPr="25C3593D">
        <w:rPr>
          <w:rFonts w:eastAsia="Arial" w:cs="Arial"/>
          <w:sz w:val="24"/>
          <w:szCs w:val="24"/>
        </w:rPr>
        <w:t xml:space="preserve"> - </w:t>
      </w:r>
      <w:hyperlink r:id="rId30">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31">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379DA13C"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policy</w:t>
      </w:r>
      <w:r w:rsidR="00772118" w:rsidRPr="25C3593D">
        <w:rPr>
          <w:rFonts w:eastAsia="Arial" w:cs="Arial"/>
          <w:color w:val="FF0000"/>
          <w:sz w:val="24"/>
          <w:szCs w:val="24"/>
        </w:rPr>
        <w:t>.</w:t>
      </w:r>
      <w:r w:rsidRPr="25C3593D">
        <w:rPr>
          <w:rFonts w:eastAsia="Arial" w:cs="Arial"/>
          <w:sz w:val="24"/>
          <w:szCs w:val="24"/>
        </w:rPr>
        <w:t xml:space="preserve"> Where a child’s destination is unknown when they have left our </w:t>
      </w:r>
      <w:r w:rsidR="00730F76" w:rsidRPr="25C3593D">
        <w:rPr>
          <w:rFonts w:eastAsia="Arial" w:cs="Arial"/>
          <w:sz w:val="24"/>
          <w:szCs w:val="24"/>
        </w:rPr>
        <w:t>school/college</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5731DED2" w:rsidR="00A1526F" w:rsidRPr="004D364F" w:rsidRDefault="00A1526F" w:rsidP="00A1526F">
      <w:pPr>
        <w:pStyle w:val="Heading2"/>
        <w:rPr>
          <w:rFonts w:asciiTheme="minorHAnsi" w:hAnsiTheme="minorHAnsi" w:cs="Arial"/>
        </w:rPr>
      </w:pPr>
      <w:bookmarkStart w:id="78" w:name="_Toc144214269"/>
      <w:r w:rsidRPr="004D364F">
        <w:rPr>
          <w:rFonts w:asciiTheme="minorHAnsi" w:hAnsiTheme="minorHAnsi" w:cs="Arial"/>
          <w:b/>
          <w:bCs/>
        </w:rPr>
        <w:t>Elective Home Education (EHE)</w:t>
      </w:r>
      <w:bookmarkEnd w:id="78"/>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2">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33">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79" w:name="_Toc111541128"/>
      <w:bookmarkStart w:id="80" w:name="_Toc144214270"/>
      <w:r w:rsidRPr="00187A24">
        <w:t>Searching and Screening</w:t>
      </w:r>
      <w:bookmarkEnd w:id="79"/>
      <w:bookmarkEnd w:id="80"/>
    </w:p>
    <w:p w14:paraId="16B5E710" w14:textId="77777777" w:rsidR="00730F76" w:rsidRPr="004D364F" w:rsidRDefault="00730F76" w:rsidP="00730F76">
      <w:pPr>
        <w:pStyle w:val="NoSpacing"/>
        <w:rPr>
          <w:rFonts w:cstheme="minorHAnsi"/>
        </w:rPr>
      </w:pPr>
    </w:p>
    <w:p w14:paraId="5B6E18F8" w14:textId="2A404512" w:rsidR="00730F76" w:rsidRPr="001126D0" w:rsidRDefault="00730F76" w:rsidP="00187A24">
      <w:pPr>
        <w:spacing w:after="0" w:line="240" w:lineRule="auto"/>
        <w:rPr>
          <w:b/>
          <w:bCs/>
          <w:color w:val="FF0000"/>
          <w:sz w:val="22"/>
          <w:szCs w:val="22"/>
        </w:rPr>
      </w:pPr>
      <w:r w:rsidRPr="001126D0">
        <w:rPr>
          <w:sz w:val="24"/>
          <w:szCs w:val="24"/>
        </w:rPr>
        <w:t xml:space="preserve">Following a concern about a child’s safety or welfare, the searching and screening of children and confiscation of any items, including any electronic devices, will be managed in line with the </w:t>
      </w:r>
      <w:r w:rsidRPr="001126D0">
        <w:rPr>
          <w:color w:val="009EFF"/>
          <w:sz w:val="24"/>
          <w:szCs w:val="24"/>
        </w:rPr>
        <w:t xml:space="preserve">behaviour policy </w:t>
      </w:r>
      <w:r w:rsidRPr="001126D0">
        <w:rPr>
          <w:sz w:val="24"/>
          <w:szCs w:val="24"/>
        </w:rPr>
        <w:t>which is informed by the DfE ‘</w:t>
      </w:r>
      <w:r w:rsidR="00F61C12" w:rsidRPr="001126D0">
        <w:t>School’</w:t>
      </w:r>
      <w:r w:rsidRPr="001126D0">
        <w:rPr>
          <w:sz w:val="24"/>
          <w:szCs w:val="24"/>
        </w:rPr>
        <w:t xml:space="preserve"> guidance.  </w:t>
      </w:r>
    </w:p>
    <w:p w14:paraId="29C0B8DD" w14:textId="77777777" w:rsidR="00730F76" w:rsidRPr="00B67BC3" w:rsidRDefault="00730F76" w:rsidP="00187A24">
      <w:pPr>
        <w:spacing w:after="0" w:line="240" w:lineRule="auto"/>
        <w:rPr>
          <w:color w:val="2C2C2C" w:themeColor="text1"/>
          <w:sz w:val="22"/>
          <w:szCs w:val="22"/>
          <w:highlight w:val="yellow"/>
        </w:rPr>
      </w:pPr>
      <w:r w:rsidRPr="00B67BC3">
        <w:rPr>
          <w:color w:val="2C2C2C" w:themeColor="text1"/>
          <w:sz w:val="24"/>
          <w:szCs w:val="24"/>
          <w:highlight w:val="yellow"/>
        </w:rPr>
        <w:t>The designated safeguarding lead (or deputy) will be informed of any</w:t>
      </w:r>
    </w:p>
    <w:p w14:paraId="6180B6CC" w14:textId="77777777" w:rsidR="00730F76" w:rsidRPr="00B67BC3" w:rsidRDefault="00730F76" w:rsidP="00187A24">
      <w:pPr>
        <w:spacing w:after="0" w:line="240" w:lineRule="auto"/>
        <w:rPr>
          <w:color w:val="2C2C2C" w:themeColor="text1"/>
          <w:sz w:val="22"/>
          <w:szCs w:val="22"/>
          <w:highlight w:val="yellow"/>
        </w:rPr>
      </w:pPr>
      <w:r w:rsidRPr="00B67BC3">
        <w:rPr>
          <w:color w:val="2C2C2C" w:themeColor="text1"/>
          <w:sz w:val="24"/>
          <w:szCs w:val="24"/>
          <w:highlight w:val="yellow"/>
        </w:rPr>
        <w:t xml:space="preserve">searching incidents, this will be done as a matter of urgency where the member of staff has reasonable grounds to suspect a pupil was in possession of a prohibited item/s such as: </w:t>
      </w:r>
    </w:p>
    <w:p w14:paraId="21F19903" w14:textId="77777777" w:rsidR="00730F76" w:rsidRPr="00B67BC3" w:rsidRDefault="00730F76" w:rsidP="00187A24">
      <w:pPr>
        <w:spacing w:after="0" w:line="240" w:lineRule="auto"/>
        <w:rPr>
          <w:color w:val="2C2C2C" w:themeColor="text1"/>
          <w:sz w:val="22"/>
          <w:szCs w:val="22"/>
          <w:highlight w:val="yellow"/>
        </w:rPr>
      </w:pPr>
      <w:r w:rsidRPr="00B67BC3">
        <w:rPr>
          <w:color w:val="2C2C2C" w:themeColor="text1"/>
          <w:sz w:val="24"/>
          <w:szCs w:val="24"/>
          <w:highlight w:val="yellow"/>
        </w:rPr>
        <w:t xml:space="preserve"> </w:t>
      </w:r>
      <w:r w:rsidRPr="00B67BC3">
        <w:rPr>
          <w:color w:val="2C2C2C" w:themeColor="text1"/>
          <w:sz w:val="24"/>
          <w:szCs w:val="24"/>
          <w:highlight w:val="yellow"/>
          <w:lang w:val="en-US"/>
        </w:rPr>
        <w:t>• knives and weapons</w:t>
      </w:r>
    </w:p>
    <w:p w14:paraId="4C87C6F4"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highlight w:val="yellow"/>
          <w:lang w:val="en-US"/>
        </w:rPr>
        <w:t>• alcohol</w:t>
      </w:r>
    </w:p>
    <w:p w14:paraId="0FE867B1"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illegal drugs</w:t>
      </w:r>
    </w:p>
    <w:p w14:paraId="61DEBE1A"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stolen items</w:t>
      </w:r>
    </w:p>
    <w:p w14:paraId="392FCC41"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rPr>
        <w:t xml:space="preserve">or </w:t>
      </w:r>
      <w:r w:rsidRPr="00B67BC3">
        <w:rPr>
          <w:rFonts w:cstheme="minorHAnsi"/>
          <w:color w:val="2C2C2C" w:themeColor="text1"/>
          <w:sz w:val="22"/>
          <w:szCs w:val="22"/>
          <w:lang w:val="en-US"/>
        </w:rPr>
        <w:t>any article that the member of staff reasonably suspects has been, or is likely to be used:</w:t>
      </w:r>
    </w:p>
    <w:p w14:paraId="79BBA729"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xml:space="preserve">• to commit an offence, </w:t>
      </w:r>
    </w:p>
    <w:p w14:paraId="2F08D006"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to cause personal injury to, or damage to property of; any person (including the pupil)</w:t>
      </w:r>
    </w:p>
    <w:p w14:paraId="0021410A"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xml:space="preserve"> • an article specified in regulations</w:t>
      </w:r>
    </w:p>
    <w:p w14:paraId="16C8BB5B"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tobacco and cigarette papers</w:t>
      </w:r>
    </w:p>
    <w:p w14:paraId="2DC857AB" w14:textId="77777777" w:rsidR="00730F76" w:rsidRPr="00B67BC3" w:rsidRDefault="00730F76" w:rsidP="00730F76">
      <w:pPr>
        <w:ind w:left="284"/>
        <w:rPr>
          <w:rFonts w:cstheme="minorHAnsi"/>
          <w:color w:val="2C2C2C" w:themeColor="text1"/>
          <w:sz w:val="22"/>
          <w:szCs w:val="22"/>
        </w:rPr>
      </w:pPr>
      <w:r w:rsidRPr="00B67BC3">
        <w:rPr>
          <w:rFonts w:cstheme="minorHAnsi"/>
          <w:color w:val="2C2C2C" w:themeColor="text1"/>
          <w:sz w:val="22"/>
          <w:szCs w:val="22"/>
          <w:lang w:val="en-US"/>
        </w:rPr>
        <w:t>• fireworks</w:t>
      </w:r>
    </w:p>
    <w:p w14:paraId="79D81982" w14:textId="35058986" w:rsidR="00730F76" w:rsidRPr="00B67BC3" w:rsidRDefault="00730F76" w:rsidP="00730F76">
      <w:pPr>
        <w:ind w:left="284"/>
        <w:rPr>
          <w:rFonts w:cstheme="minorHAnsi"/>
          <w:color w:val="2C2C2C" w:themeColor="text1"/>
          <w:sz w:val="22"/>
          <w:szCs w:val="22"/>
          <w:lang w:val="en-US"/>
        </w:rPr>
      </w:pPr>
      <w:r w:rsidRPr="00B67BC3">
        <w:rPr>
          <w:rFonts w:cstheme="minorHAnsi"/>
          <w:color w:val="2C2C2C" w:themeColor="text1"/>
          <w:sz w:val="22"/>
          <w:szCs w:val="22"/>
          <w:lang w:val="en-US"/>
        </w:rPr>
        <w:t>• pornographic images</w:t>
      </w:r>
    </w:p>
    <w:p w14:paraId="3079B41F" w14:textId="47FFC5F4" w:rsidR="00642C17" w:rsidRPr="00B67BC3" w:rsidRDefault="00642C17" w:rsidP="00730F76">
      <w:pPr>
        <w:ind w:left="284"/>
        <w:rPr>
          <w:rFonts w:cstheme="minorHAnsi"/>
          <w:color w:val="2C2C2C" w:themeColor="text1"/>
          <w:sz w:val="22"/>
          <w:szCs w:val="22"/>
          <w:lang w:val="en-US"/>
        </w:rPr>
      </w:pPr>
    </w:p>
    <w:p w14:paraId="29CF26D2" w14:textId="2787F370" w:rsidR="00642C17" w:rsidRPr="00B67BC3" w:rsidRDefault="00642C17" w:rsidP="00642C17">
      <w:pPr>
        <w:rPr>
          <w:rFonts w:cstheme="minorHAnsi"/>
          <w:color w:val="2C2C2C" w:themeColor="text1"/>
          <w:sz w:val="22"/>
          <w:szCs w:val="22"/>
        </w:rPr>
      </w:pPr>
      <w:r w:rsidRPr="00B67BC3">
        <w:rPr>
          <w:rFonts w:cstheme="minorHAnsi"/>
          <w:color w:val="2C2C2C" w:themeColor="text1"/>
          <w:sz w:val="22"/>
          <w:szCs w:val="22"/>
          <w:highlight w:val="yellow"/>
        </w:rPr>
        <w:t>Staff members should also involve the designated safeguarding lead (or deputy) without delay if they believe that a search has revealed a safeguarding risk.</w:t>
      </w:r>
    </w:p>
    <w:p w14:paraId="3A5A006D" w14:textId="77777777" w:rsidR="00642C17" w:rsidRPr="004D364F" w:rsidRDefault="00642C17" w:rsidP="00730F76">
      <w:pPr>
        <w:ind w:left="284"/>
        <w:rPr>
          <w:rFonts w:cstheme="minorHAnsi"/>
          <w:color w:val="FF0000"/>
          <w:sz w:val="22"/>
          <w:szCs w:val="22"/>
          <w:highlight w:val="yellow"/>
        </w:rPr>
      </w:pP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1126D0" w:rsidRDefault="00730F76" w:rsidP="00730F76">
      <w:pPr>
        <w:rPr>
          <w:rFonts w:cstheme="minorHAnsi"/>
          <w:b/>
          <w:bCs/>
          <w:sz w:val="22"/>
          <w:szCs w:val="22"/>
        </w:rPr>
      </w:pPr>
      <w:r w:rsidRPr="001126D0">
        <w:rPr>
          <w:rFonts w:cstheme="minorHAnsi"/>
          <w:b/>
          <w:bCs/>
          <w:sz w:val="22"/>
          <w:szCs w:val="22"/>
        </w:rPr>
        <w:t>Advice from the Head and or DSL will be sought if is thought a police search is required.</w:t>
      </w:r>
    </w:p>
    <w:p w14:paraId="62848A50" w14:textId="56F67AAC" w:rsidR="00642C17" w:rsidRPr="004D364F" w:rsidRDefault="00642C17" w:rsidP="00642C17">
      <w:pPr>
        <w:spacing w:after="0" w:line="240" w:lineRule="auto"/>
        <w:rPr>
          <w:rFonts w:cs="Arial"/>
          <w:b/>
          <w:bCs/>
          <w:sz w:val="22"/>
          <w:szCs w:val="22"/>
          <w:highlight w:val="yellow"/>
        </w:rPr>
      </w:pPr>
      <w:r w:rsidRPr="001126D0">
        <w:rPr>
          <w:rFonts w:cs="Arial"/>
          <w:sz w:val="24"/>
          <w:szCs w:val="24"/>
        </w:rPr>
        <w:t xml:space="preserve">The </w:t>
      </w:r>
      <w:r w:rsidRPr="001126D0">
        <w:rPr>
          <w:rFonts w:cs="Arial"/>
          <w:color w:val="009EFF"/>
          <w:sz w:val="24"/>
          <w:szCs w:val="24"/>
        </w:rPr>
        <w:t>headteacher</w:t>
      </w:r>
      <w:r w:rsidRPr="001126D0">
        <w:rPr>
          <w:rFonts w:cs="Arial"/>
          <w:sz w:val="24"/>
          <w:szCs w:val="24"/>
        </w:rPr>
        <w:t xml:space="preserve"> and DSL are aware of the requirement for children to have an Appropriate Adult (</w:t>
      </w:r>
      <w:hyperlink r:id="rId34">
        <w:r w:rsidRPr="001126D0">
          <w:rPr>
            <w:rStyle w:val="Hyperlink"/>
            <w:rFonts w:cs="Arial"/>
            <w:sz w:val="24"/>
            <w:szCs w:val="24"/>
          </w:rPr>
          <w:t>PACE Code C 2019</w:t>
        </w:r>
      </w:hyperlink>
      <w:r w:rsidRPr="001126D0">
        <w:rPr>
          <w:rFonts w:cs="Arial"/>
          <w:sz w:val="24"/>
          <w:szCs w:val="24"/>
        </w:rPr>
        <w:t xml:space="preserve">) where there is a need for detention, treatment and questioning by police officers and will respond to concerns in line with our </w:t>
      </w:r>
      <w:r w:rsidRPr="001126D0">
        <w:rPr>
          <w:rFonts w:cs="Arial"/>
          <w:color w:val="009EFF"/>
          <w:sz w:val="24"/>
          <w:szCs w:val="24"/>
        </w:rPr>
        <w:t>school/college</w:t>
      </w:r>
      <w:r w:rsidRPr="001126D0">
        <w:rPr>
          <w:rFonts w:cs="Arial"/>
          <w:sz w:val="24"/>
          <w:szCs w:val="24"/>
        </w:rPr>
        <w:t xml:space="preserve"> ‘</w:t>
      </w:r>
      <w:r w:rsidRPr="001126D0">
        <w:rPr>
          <w:rFonts w:cs="Arial"/>
          <w:color w:val="009EFF"/>
          <w:sz w:val="24"/>
          <w:szCs w:val="24"/>
        </w:rPr>
        <w:t>Searching, Screening and Confiscation’ policy and/or behaviour policy,</w:t>
      </w:r>
      <w:r w:rsidRPr="001126D0">
        <w:rPr>
          <w:rFonts w:cs="Arial"/>
          <w:sz w:val="24"/>
          <w:szCs w:val="24"/>
        </w:rPr>
        <w:t xml:space="preserve"> which is informed by the DfE ‘</w:t>
      </w:r>
      <w:r w:rsidR="00F61C12" w:rsidRPr="001126D0">
        <w:t>School’</w:t>
      </w:r>
      <w:r w:rsidRPr="001126D0">
        <w:rPr>
          <w:rFonts w:cs="Arial"/>
          <w:sz w:val="24"/>
          <w:szCs w:val="24"/>
        </w:rPr>
        <w:t xml:space="preserve"> guidance.</w:t>
      </w:r>
      <w:r w:rsidRPr="00187A24">
        <w:rPr>
          <w:rFonts w:cs="Arial"/>
          <w:color w:val="FF0000"/>
          <w:sz w:val="24"/>
          <w:szCs w:val="24"/>
        </w:rPr>
        <w:t xml:space="preserve"> </w:t>
      </w:r>
    </w:p>
    <w:p w14:paraId="79115C97" w14:textId="1B622719" w:rsidR="00642C17" w:rsidRDefault="00642C17" w:rsidP="00730F76">
      <w:pPr>
        <w:rPr>
          <w:rFonts w:cstheme="minorHAnsi"/>
          <w:color w:val="FF0000"/>
          <w:sz w:val="22"/>
          <w:szCs w:val="22"/>
          <w:highlight w:val="yellow"/>
        </w:rPr>
      </w:pPr>
    </w:p>
    <w:p w14:paraId="1F82A7E6" w14:textId="48E3EC9D" w:rsidR="007E59C4" w:rsidRPr="004D364F" w:rsidRDefault="007E59C4" w:rsidP="00730F76">
      <w:pPr>
        <w:rPr>
          <w:rFonts w:cstheme="minorHAnsi"/>
          <w:color w:val="FF0000"/>
          <w:sz w:val="22"/>
          <w:szCs w:val="22"/>
          <w:highlight w:val="yellow"/>
        </w:rPr>
      </w:pPr>
      <w:r>
        <w:rPr>
          <w:rFonts w:cstheme="minorHAnsi"/>
          <w:color w:val="FF0000"/>
          <w:sz w:val="22"/>
          <w:szCs w:val="22"/>
          <w:highlight w:val="yellow"/>
        </w:rPr>
        <w:t>Please be mindful of the case of</w:t>
      </w:r>
      <w:r w:rsidRPr="008C092A">
        <w:rPr>
          <w:rFonts w:cstheme="minorHAnsi"/>
          <w:color w:val="FF0000"/>
          <w:sz w:val="22"/>
          <w:szCs w:val="22"/>
          <w:highlight w:val="yellow"/>
        </w:rPr>
        <w:t xml:space="preserve"> child Q-</w:t>
      </w:r>
      <w:hyperlink r:id="rId35" w:history="1">
        <w:r w:rsidR="008C092A" w:rsidRPr="008C092A">
          <w:rPr>
            <w:rStyle w:val="Hyperlink"/>
            <w:highlight w:val="yellow"/>
          </w:rPr>
          <w:t>Local Child Safeguarding Practice Review – Child Q | chscp</w:t>
        </w:r>
      </w:hyperlink>
    </w:p>
    <w:p w14:paraId="1A757746" w14:textId="77777777" w:rsidR="00730F76" w:rsidRPr="004D364F" w:rsidRDefault="00730F76" w:rsidP="00730F76">
      <w:pPr>
        <w:ind w:left="284"/>
        <w:rPr>
          <w:rFonts w:cstheme="minorHAnsi"/>
          <w:color w:val="FF0000"/>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81" w:name="_Toc144214271"/>
      <w:r w:rsidRPr="004D364F">
        <w:rPr>
          <w:rFonts w:asciiTheme="minorHAnsi" w:hAnsiTheme="minorHAnsi"/>
        </w:rPr>
        <w:t>SUPPORTING VULNERABLE PUPILS</w:t>
      </w:r>
      <w:bookmarkEnd w:id="81"/>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16FAB7AB"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55175819"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school/college</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1C18E821"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School/college</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65B6320E"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school/college</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school/college</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82" w:name="_Toc144214272"/>
      <w:r w:rsidRPr="004D364F">
        <w:rPr>
          <w:rFonts w:asciiTheme="minorHAnsi" w:eastAsiaTheme="minorHAnsi" w:hAnsiTheme="minorHAnsi"/>
        </w:rPr>
        <w:t>Children with special needs and disabilities</w:t>
      </w:r>
      <w:bookmarkEnd w:id="82"/>
    </w:p>
    <w:p w14:paraId="39CD4473" w14:textId="2DD34CD9"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w:t>
      </w:r>
      <w:r w:rsidRPr="00B67BC3">
        <w:rPr>
          <w:rFonts w:cs="Arial"/>
          <w:sz w:val="24"/>
          <w:szCs w:val="24"/>
          <w:highlight w:val="yellow"/>
        </w:rPr>
        <w:t xml:space="preserve">exist </w:t>
      </w:r>
      <w:r w:rsidR="00B67BC3" w:rsidRPr="00B67BC3">
        <w:rPr>
          <w:rFonts w:cs="Arial"/>
          <w:sz w:val="24"/>
          <w:szCs w:val="24"/>
          <w:highlight w:val="yellow"/>
        </w:rPr>
        <w:t>for all our students at Heaton</w:t>
      </w:r>
      <w:r w:rsidR="00B67BC3">
        <w:rPr>
          <w:rFonts w:cs="Arial"/>
          <w:sz w:val="24"/>
          <w:szCs w:val="24"/>
        </w:rPr>
        <w:t xml:space="preserve"> </w:t>
      </w:r>
      <w:r w:rsidRPr="25C3593D">
        <w:rPr>
          <w:rFonts w:cs="Arial"/>
          <w:sz w:val="24"/>
          <w:szCs w:val="24"/>
        </w:rPr>
        <w:t xml:space="preserve">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83" w:name="_Toc144214273"/>
      <w:r w:rsidRPr="004D364F">
        <w:rPr>
          <w:rFonts w:asciiTheme="minorHAnsi" w:hAnsiTheme="minorHAnsi"/>
        </w:rPr>
        <w:t>EARLY IDENTIFICATION RECOGNISING AND RESPONDING TO SAFEGUARDING NEEDS</w:t>
      </w:r>
      <w:bookmarkEnd w:id="83"/>
    </w:p>
    <w:p w14:paraId="7A184476" w14:textId="77777777" w:rsidR="000313F8" w:rsidRPr="004D364F" w:rsidRDefault="000313F8" w:rsidP="003D2A8D">
      <w:pPr>
        <w:pStyle w:val="Heading2"/>
        <w:rPr>
          <w:rFonts w:asciiTheme="minorHAnsi" w:eastAsia="Arial" w:hAnsiTheme="minorHAnsi"/>
        </w:rPr>
      </w:pPr>
    </w:p>
    <w:p w14:paraId="1007573C" w14:textId="57AEFD2B"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33D5D5E9"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36"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F65D80" w:rsidRPr="004D364F">
        <w:rPr>
          <w:rFonts w:eastAsia="Arial" w:cs="Arial"/>
          <w:bCs/>
          <w:sz w:val="24"/>
          <w:szCs w:val="24"/>
        </w:rPr>
        <w:t>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191D7332"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school/college</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2335711F" w14:textId="77777777" w:rsidR="002650DA" w:rsidRPr="004D364F" w:rsidRDefault="002650DA" w:rsidP="000B46D5">
      <w:pPr>
        <w:autoSpaceDE w:val="0"/>
        <w:autoSpaceDN w:val="0"/>
        <w:adjustRightInd w:val="0"/>
        <w:spacing w:after="0" w:line="240" w:lineRule="auto"/>
        <w:rPr>
          <w:rFonts w:eastAsia="Arial" w:cs="Arial"/>
          <w:bCs/>
          <w:color w:val="D60E72" w:themeColor="accent4" w:themeShade="BF"/>
          <w:sz w:val="24"/>
          <w:szCs w:val="24"/>
        </w:rPr>
      </w:pPr>
    </w:p>
    <w:p w14:paraId="5441891A" w14:textId="77777777" w:rsidR="002650DA" w:rsidRPr="004D364F"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6C30DD44"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deputy is</w:t>
      </w:r>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school/college</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school/college</w:t>
      </w:r>
      <w:r w:rsidRPr="004D364F">
        <w:rPr>
          <w:rFonts w:eastAsia="Arial" w:cs="Arial"/>
          <w:bCs/>
          <w:sz w:val="24"/>
          <w:szCs w:val="24"/>
        </w:rPr>
        <w:t xml:space="preserve"> staff when </w:t>
      </w:r>
      <w:r w:rsidR="00730F76" w:rsidRPr="004D364F">
        <w:rPr>
          <w:rFonts w:eastAsia="Arial" w:cs="Arial"/>
          <w:bCs/>
          <w:sz w:val="24"/>
          <w:szCs w:val="24"/>
        </w:rPr>
        <w:t>school/college</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school/college</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26593494"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School/college</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766D30">
        <w:rPr>
          <w:rFonts w:eastAsia="Arial" w:cs="Arial"/>
          <w:bCs/>
          <w:sz w:val="24"/>
          <w:szCs w:val="24"/>
          <w:highlight w:val="yellow"/>
        </w:rPr>
        <w:t xml:space="preserve">We </w:t>
      </w:r>
      <w:r w:rsidR="00AF2034" w:rsidRPr="00766D30">
        <w:rPr>
          <w:rFonts w:eastAsia="Arial" w:cs="Arial"/>
          <w:bCs/>
          <w:sz w:val="24"/>
          <w:szCs w:val="24"/>
          <w:highlight w:val="yellow"/>
        </w:rPr>
        <w:t>refer to</w:t>
      </w:r>
      <w:r w:rsidRPr="00766D30">
        <w:rPr>
          <w:rFonts w:eastAsia="Arial" w:cs="Arial"/>
          <w:bCs/>
          <w:sz w:val="24"/>
          <w:szCs w:val="24"/>
          <w:highlight w:val="yellow"/>
        </w:rPr>
        <w:t xml:space="preserve"> </w:t>
      </w:r>
      <w:hyperlink r:id="rId37" w:history="1">
        <w:r w:rsidR="00AF2034" w:rsidRPr="00766D30">
          <w:rPr>
            <w:rStyle w:val="Hyperlink"/>
            <w:rFonts w:eastAsia="Arial" w:cs="Arial"/>
            <w:bCs/>
            <w:sz w:val="24"/>
            <w:szCs w:val="24"/>
            <w:highlight w:val="yellow"/>
          </w:rPr>
          <w:t>Stockport's-multi-agency-response-to-need-guidance-document</w:t>
        </w:r>
      </w:hyperlink>
      <w:r w:rsidRPr="00766D30">
        <w:rPr>
          <w:rFonts w:eastAsia="Arial" w:cs="Arial"/>
          <w:bCs/>
          <w:sz w:val="24"/>
          <w:szCs w:val="24"/>
          <w:highlight w:val="yellow"/>
        </w:rPr>
        <w:t xml:space="preserve"> to </w:t>
      </w:r>
      <w:r w:rsidR="00AF2034" w:rsidRPr="00766D30">
        <w:rPr>
          <w:rFonts w:eastAsia="Arial" w:cs="Arial"/>
          <w:bCs/>
          <w:sz w:val="24"/>
          <w:szCs w:val="24"/>
          <w:highlight w:val="yellow"/>
        </w:rPr>
        <w:t xml:space="preserve">support </w:t>
      </w:r>
      <w:r w:rsidRPr="00766D30">
        <w:rPr>
          <w:rFonts w:eastAsia="Arial" w:cs="Arial"/>
          <w:bCs/>
          <w:sz w:val="24"/>
          <w:szCs w:val="24"/>
          <w:highlight w:val="yellow"/>
        </w:rPr>
        <w:t xml:space="preserve"> our decision </w:t>
      </w:r>
      <w:r w:rsidR="00AF2034" w:rsidRPr="00766D30">
        <w:rPr>
          <w:rFonts w:eastAsia="Arial" w:cs="Arial"/>
          <w:bCs/>
          <w:sz w:val="24"/>
          <w:szCs w:val="24"/>
          <w:highlight w:val="yellow"/>
        </w:rPr>
        <w:t xml:space="preserve">making along with </w:t>
      </w:r>
      <w:hyperlink r:id="rId38" w:anchor=":~:text=Greater%20Manchester%20Safeguarding%20Children%20Procedures%20Manual%20-%20Contents,Children%207%207.%20Complaints%20and%20Whistleblowing%20More%20items" w:history="1">
        <w:r w:rsidR="00AF2034" w:rsidRPr="00766D30">
          <w:rPr>
            <w:rStyle w:val="Hyperlink"/>
            <w:rFonts w:eastAsia="Arial" w:cs="Arial"/>
            <w:bCs/>
            <w:sz w:val="24"/>
            <w:szCs w:val="24"/>
            <w:highlight w:val="yellow"/>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1D31D89A"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school/college</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5D39AE29" w14:textId="103E4A13" w:rsidR="00116C15" w:rsidRPr="004D364F" w:rsidRDefault="00116C15"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Our </w:t>
      </w:r>
      <w:r w:rsidR="00730F76" w:rsidRPr="004D364F">
        <w:rPr>
          <w:rFonts w:eastAsia="Arial" w:cs="Arial"/>
          <w:bCs/>
          <w:sz w:val="24"/>
          <w:szCs w:val="24"/>
        </w:rPr>
        <w:t>school/college</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730F76" w:rsidRPr="004D364F">
        <w:rPr>
          <w:rFonts w:eastAsia="Arial" w:cs="Arial"/>
          <w:b/>
          <w:bCs/>
          <w:i/>
          <w:sz w:val="24"/>
          <w:szCs w:val="24"/>
        </w:rPr>
        <w:t>school/college</w:t>
      </w:r>
      <w:r w:rsidRPr="004D364F">
        <w:rPr>
          <w:rFonts w:eastAsia="Arial" w:cs="Arial"/>
          <w:b/>
          <w:bCs/>
          <w:i/>
          <w:sz w:val="24"/>
          <w:szCs w:val="24"/>
        </w:rPr>
        <w:t xml:space="preserve"> model</w:t>
      </w:r>
      <w:r w:rsidRPr="004D364F">
        <w:rPr>
          <w:rFonts w:eastAsia="Arial" w:cs="Arial"/>
          <w:bCs/>
          <w:sz w:val="24"/>
          <w:szCs w:val="24"/>
        </w:rPr>
        <w:t xml:space="preserve"> (TAS). </w:t>
      </w:r>
      <w:r w:rsidR="009D4A50">
        <w:rPr>
          <w:rFonts w:eastAsia="Arial" w:cs="Arial"/>
          <w:bCs/>
          <w:sz w:val="24"/>
          <w:szCs w:val="24"/>
        </w:rPr>
        <w:t>This involves working closely with the CWD Social care team, the EHCP / SEND team at the local authority and with Health and Therapy staff who work in school (including CAMS</w:t>
      </w:r>
      <w:r w:rsidR="009D4A50">
        <w:rPr>
          <w:rFonts w:eastAsia="Arial" w:cs="Arial"/>
          <w:bCs/>
          <w:sz w:val="24"/>
          <w:szCs w:val="24"/>
        </w:rPr>
        <w:t xml:space="preserve"> and CCLDT</w:t>
      </w:r>
      <w:r w:rsidR="009D4A50">
        <w:rPr>
          <w:rFonts w:eastAsia="Arial" w:cs="Arial"/>
          <w:bCs/>
          <w:sz w:val="24"/>
          <w:szCs w:val="24"/>
        </w:rPr>
        <w:t xml:space="preserve">) </w:t>
      </w:r>
      <w:r w:rsidR="009D4A50" w:rsidRPr="004D364F">
        <w:rPr>
          <w:rFonts w:eastAsia="Arial" w:cs="Arial"/>
          <w:bCs/>
          <w:sz w:val="24"/>
          <w:szCs w:val="24"/>
        </w:rPr>
        <w:t xml:space="preserve"> </w:t>
      </w:r>
    </w:p>
    <w:p w14:paraId="08DB49FB" w14:textId="77777777" w:rsidR="00B1191A" w:rsidRPr="004D364F"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4D364F" w:rsidRDefault="000313F8" w:rsidP="003D2A8D">
      <w:pPr>
        <w:pStyle w:val="Heading2"/>
        <w:rPr>
          <w:rFonts w:asciiTheme="minorHAnsi" w:hAnsiTheme="minorHAnsi"/>
        </w:rPr>
      </w:pPr>
      <w:bookmarkStart w:id="84" w:name="_Toc144214274"/>
      <w:r w:rsidRPr="004D364F">
        <w:rPr>
          <w:rFonts w:asciiTheme="minorHAnsi" w:hAnsiTheme="minorHAnsi"/>
        </w:rPr>
        <w:t>EXTREMISM AND RADICALISATION</w:t>
      </w:r>
      <w:bookmarkEnd w:id="84"/>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6853B18F" w:rsidR="00906730" w:rsidRPr="004D364F" w:rsidRDefault="009D4A50" w:rsidP="25C3593D">
      <w:pPr>
        <w:autoSpaceDE w:val="0"/>
        <w:autoSpaceDN w:val="0"/>
        <w:adjustRightInd w:val="0"/>
        <w:spacing w:after="0" w:line="240" w:lineRule="auto"/>
        <w:rPr>
          <w:rFonts w:eastAsia="Arial" w:cs="Arial"/>
          <w:sz w:val="24"/>
          <w:szCs w:val="24"/>
        </w:rPr>
      </w:pPr>
      <w:r w:rsidRPr="009D4A50">
        <w:rPr>
          <w:rFonts w:eastAsia="Arial" w:cs="Arial"/>
          <w:color w:val="2C2C2C" w:themeColor="text1"/>
          <w:sz w:val="24"/>
          <w:szCs w:val="24"/>
        </w:rPr>
        <w:t>Heaton School</w:t>
      </w:r>
      <w:r w:rsidR="000313F8" w:rsidRPr="009D4A50">
        <w:rPr>
          <w:rFonts w:eastAsia="Arial" w:cs="Arial"/>
          <w:color w:val="2C2C2C" w:themeColor="text1"/>
          <w:sz w:val="24"/>
          <w:szCs w:val="24"/>
        </w:rPr>
        <w:t xml:space="preserve"> </w:t>
      </w:r>
      <w:r w:rsidR="00211F01" w:rsidRPr="009D4A50">
        <w:rPr>
          <w:rFonts w:eastAsia="Arial" w:cs="Arial"/>
          <w:color w:val="2C2C2C" w:themeColor="text1"/>
          <w:sz w:val="24"/>
          <w:szCs w:val="24"/>
        </w:rPr>
        <w:t>seek</w:t>
      </w:r>
      <w:r w:rsidR="000313F8" w:rsidRPr="009D4A50">
        <w:rPr>
          <w:rFonts w:eastAsia="Arial" w:cs="Arial"/>
          <w:color w:val="2C2C2C" w:themeColor="text1"/>
          <w:sz w:val="24"/>
          <w:szCs w:val="24"/>
        </w:rPr>
        <w:t xml:space="preserve"> </w:t>
      </w:r>
      <w:r w:rsidR="000313F8" w:rsidRPr="25C3593D">
        <w:rPr>
          <w:rFonts w:eastAsia="Arial" w:cs="Arial"/>
          <w:sz w:val="24"/>
          <w:szCs w:val="24"/>
        </w:rPr>
        <w:t>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9D4A50" w:rsidRDefault="00211F01" w:rsidP="000B46D5">
      <w:pPr>
        <w:autoSpaceDE w:val="0"/>
        <w:autoSpaceDN w:val="0"/>
        <w:adjustRightInd w:val="0"/>
        <w:spacing w:after="0" w:line="240" w:lineRule="auto"/>
        <w:rPr>
          <w:rFonts w:eastAsia="Arial" w:cs="Arial"/>
          <w:bCs/>
          <w:color w:val="2C2C2C" w:themeColor="text1"/>
          <w:sz w:val="24"/>
          <w:szCs w:val="24"/>
        </w:rPr>
      </w:pPr>
    </w:p>
    <w:p w14:paraId="0B1FAD90" w14:textId="5091B998" w:rsidR="000313F8" w:rsidRPr="004D364F" w:rsidRDefault="009D4A50" w:rsidP="000B46D5">
      <w:pPr>
        <w:autoSpaceDE w:val="0"/>
        <w:autoSpaceDN w:val="0"/>
        <w:adjustRightInd w:val="0"/>
        <w:spacing w:after="0" w:line="240" w:lineRule="auto"/>
        <w:rPr>
          <w:rFonts w:eastAsia="Arial" w:cs="Arial"/>
          <w:bCs/>
          <w:sz w:val="24"/>
          <w:szCs w:val="24"/>
        </w:rPr>
      </w:pPr>
      <w:r w:rsidRPr="009D4A50">
        <w:rPr>
          <w:rFonts w:eastAsia="Arial" w:cs="Arial"/>
          <w:bCs/>
          <w:color w:val="2C2C2C" w:themeColor="text1"/>
          <w:sz w:val="24"/>
          <w:szCs w:val="24"/>
        </w:rPr>
        <w:t>Heaton School</w:t>
      </w:r>
      <w:r w:rsidR="000313F8" w:rsidRPr="009D4A50">
        <w:rPr>
          <w:rFonts w:eastAsia="Arial" w:cs="Arial"/>
          <w:bCs/>
          <w:color w:val="2C2C2C" w:themeColor="text1"/>
          <w:sz w:val="24"/>
          <w:szCs w:val="24"/>
        </w:rPr>
        <w:t xml:space="preserve"> is 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20F40F8" w14:textId="18857205"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t>school/college</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730F76" w:rsidRPr="004D364F">
        <w:rPr>
          <w:rFonts w:eastAsia="Arial" w:cs="Arial"/>
          <w:bCs/>
          <w:sz w:val="24"/>
          <w:szCs w:val="24"/>
        </w:rPr>
        <w:t>school/college</w:t>
      </w:r>
      <w:r w:rsidR="002E7D05" w:rsidRPr="004D364F">
        <w:rPr>
          <w:rFonts w:eastAsia="Arial" w:cs="Arial"/>
          <w:bCs/>
          <w:sz w:val="24"/>
          <w:szCs w:val="24"/>
        </w:rPr>
        <w:t xml:space="preserve"> letting policy</w:t>
      </w:r>
      <w:r w:rsidR="009D4A50">
        <w:rPr>
          <w:rFonts w:eastAsia="Arial" w:cs="Arial"/>
          <w:bCs/>
          <w:sz w:val="24"/>
          <w:szCs w:val="24"/>
        </w:rPr>
        <w:t xml:space="preserve">. </w:t>
      </w:r>
      <w:r w:rsidR="002E7D05" w:rsidRPr="004D364F">
        <w:rPr>
          <w:rFonts w:eastAsia="Arial" w:cs="Arial"/>
          <w:bCs/>
          <w:sz w:val="24"/>
          <w:szCs w:val="24"/>
        </w:rPr>
        <w:t xml:space="preserve">Whilst the education of children is the prime purpose of our </w:t>
      </w:r>
      <w:r w:rsidR="00730F76" w:rsidRPr="004D364F">
        <w:rPr>
          <w:rFonts w:eastAsia="Arial" w:cs="Arial"/>
          <w:bCs/>
          <w:sz w:val="24"/>
          <w:szCs w:val="24"/>
        </w:rPr>
        <w:t>school/college</w:t>
      </w:r>
      <w:r w:rsidR="002E7D05" w:rsidRPr="004D364F">
        <w:rPr>
          <w:rFonts w:eastAsia="Arial" w:cs="Arial"/>
          <w:bCs/>
          <w:sz w:val="24"/>
          <w:szCs w:val="24"/>
        </w:rPr>
        <w:t xml:space="preserve"> it is recognised that the </w:t>
      </w:r>
      <w:r w:rsidR="00730F76" w:rsidRPr="004D364F">
        <w:rPr>
          <w:rFonts w:eastAsia="Arial" w:cs="Arial"/>
          <w:bCs/>
          <w:sz w:val="24"/>
          <w:szCs w:val="24"/>
        </w:rPr>
        <w:t>school/college</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A143F2" w:rsidRPr="004D364F">
        <w:rPr>
          <w:rFonts w:eastAsia="Arial" w:cs="Arial"/>
          <w:bCs/>
          <w:sz w:val="24"/>
          <w:szCs w:val="24"/>
        </w:rPr>
        <w:t xml:space="preserve"> </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85"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5"/>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0DA23896" w:rsidR="003913A4" w:rsidRPr="004D364F" w:rsidRDefault="003913A4" w:rsidP="003913A4">
      <w:pPr>
        <w:autoSpaceDE w:val="0"/>
        <w:autoSpaceDN w:val="0"/>
        <w:adjustRightInd w:val="0"/>
        <w:spacing w:after="0"/>
        <w:jc w:val="both"/>
        <w:rPr>
          <w:rFonts w:eastAsiaTheme="minorHAnsi" w:cstheme="majorHAnsi"/>
          <w:bCs/>
          <w:i/>
          <w:color w:val="FF0000"/>
          <w:sz w:val="24"/>
          <w:szCs w:val="24"/>
        </w:rPr>
      </w:pPr>
      <w:bookmarkStart w:id="86" w:name="_Toc144214276"/>
      <w:r w:rsidRPr="004D364F">
        <w:rPr>
          <w:rStyle w:val="Heading3Char"/>
          <w:rFonts w:asciiTheme="minorHAnsi" w:hAnsiTheme="minorHAnsi"/>
        </w:rPr>
        <w:t>Domestic abuse/violence</w:t>
      </w:r>
      <w:bookmarkEnd w:id="86"/>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school/college</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Pr="004D364F">
        <w:rPr>
          <w:rFonts w:eastAsiaTheme="minorHAnsi" w:cstheme="majorHAnsi"/>
          <w:bCs/>
          <w:i/>
          <w:color w:val="FF0000"/>
          <w:sz w:val="24"/>
          <w:szCs w:val="24"/>
        </w:rPr>
        <w:t xml:space="preserve"> </w:t>
      </w:r>
    </w:p>
    <w:p w14:paraId="3B1DD525" w14:textId="0A68639A" w:rsidR="00FA2116" w:rsidRPr="004D364F" w:rsidRDefault="007B4D38" w:rsidP="00FA2116">
      <w:r>
        <w:t xml:space="preserve"> We are an </w:t>
      </w:r>
      <w:hyperlink r:id="rId39">
        <w:r w:rsidRPr="25C3593D">
          <w:rPr>
            <w:rStyle w:val="Hyperlink"/>
          </w:rPr>
          <w:t xml:space="preserve">Operation Encompass </w:t>
        </w:r>
        <w:r w:rsidR="00730F76" w:rsidRPr="25C3593D">
          <w:rPr>
            <w:rStyle w:val="Hyperlink"/>
          </w:rPr>
          <w:t>School/college</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B9102D">
      <w:pPr>
        <w:autoSpaceDE w:val="0"/>
        <w:autoSpaceDN w:val="0"/>
        <w:adjustRightInd w:val="0"/>
        <w:spacing w:after="0"/>
        <w:rPr>
          <w:rFonts w:eastAsiaTheme="minorHAnsi" w:cs="Arial"/>
          <w:color w:val="000000"/>
          <w:sz w:val="24"/>
          <w:szCs w:val="24"/>
        </w:rPr>
      </w:pPr>
      <w:bookmarkStart w:id="87" w:name="_Toc144214277"/>
      <w:r w:rsidRPr="00766D30">
        <w:rPr>
          <w:rStyle w:val="Heading3Char"/>
          <w:rFonts w:asciiTheme="minorHAnsi" w:hAnsiTheme="minorHAnsi"/>
        </w:rPr>
        <w:t>So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87"/>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39591748"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6928E27B"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88"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88"/>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community are alert to the possibility of a girl being at risk of FGM, or already having suffered FGM. They have bee</w:t>
      </w:r>
      <w:r w:rsidRPr="00B9102D">
        <w:rPr>
          <w:rFonts w:eastAsiaTheme="minorHAnsi" w:cs="Arial"/>
          <w:color w:val="2C2C2C" w:themeColor="text1"/>
          <w:sz w:val="24"/>
          <w:szCs w:val="24"/>
        </w:rPr>
        <w:t xml:space="preserve">n made aware </w:t>
      </w:r>
      <w:r w:rsidR="001E08EA" w:rsidRPr="00B9102D">
        <w:rPr>
          <w:rFonts w:eastAsiaTheme="minorHAnsi" w:cs="Arial"/>
          <w:color w:val="2C2C2C" w:themeColor="text1"/>
          <w:sz w:val="24"/>
          <w:szCs w:val="24"/>
        </w:rPr>
        <w:t>of p</w:t>
      </w:r>
      <w:r w:rsidRPr="00B9102D">
        <w:rPr>
          <w:rFonts w:eastAsiaTheme="minorHAnsi" w:cs="Arial"/>
          <w:color w:val="2C2C2C" w:themeColor="text1"/>
          <w:sz w:val="24"/>
          <w:szCs w:val="24"/>
        </w:rPr>
        <w:t xml:space="preserve">otential indicators that a child or young person may be at risk of FGM </w:t>
      </w:r>
      <w:r w:rsidR="001E08EA" w:rsidRPr="00B9102D">
        <w:rPr>
          <w:rFonts w:eastAsiaTheme="minorHAnsi" w:cs="Arial"/>
          <w:color w:val="2C2C2C" w:themeColor="text1"/>
          <w:sz w:val="24"/>
          <w:szCs w:val="24"/>
        </w:rPr>
        <w:t xml:space="preserve">and will </w:t>
      </w:r>
      <w:r w:rsidR="001E08EA" w:rsidRPr="004D364F">
        <w:rPr>
          <w:rFonts w:eastAsiaTheme="minorHAnsi" w:cs="Arial"/>
          <w:color w:val="000000"/>
          <w:sz w:val="24"/>
          <w:szCs w:val="24"/>
        </w:rPr>
        <w:t>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B9102D">
      <w:pPr>
        <w:autoSpaceDE w:val="0"/>
        <w:autoSpaceDN w:val="0"/>
        <w:adjustRightInd w:val="0"/>
        <w:spacing w:after="0"/>
        <w:rPr>
          <w:rFonts w:eastAsia="Times New Roman" w:cs="Arial"/>
          <w:sz w:val="24"/>
          <w:szCs w:val="24"/>
          <w:lang w:eastAsia="en-GB"/>
        </w:rPr>
      </w:pPr>
      <w:r w:rsidRPr="25C3593D">
        <w:rPr>
          <w:rFonts w:cs="Arial"/>
          <w:b/>
          <w:bCs/>
          <w:color w:val="000000"/>
          <w:sz w:val="24"/>
          <w:szCs w:val="24"/>
        </w:rPr>
        <w:t xml:space="preserve"> </w:t>
      </w:r>
      <w:bookmarkStart w:id="89" w:name="_Toc144214279"/>
      <w:r w:rsidRPr="25C3593D">
        <w:rPr>
          <w:rStyle w:val="Heading3Char"/>
          <w:rFonts w:asciiTheme="minorHAnsi" w:hAnsiTheme="minorHAnsi"/>
        </w:rPr>
        <w:t>Breast Ironing:</w:t>
      </w:r>
      <w:bookmarkEnd w:id="89"/>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90" w:name="_Toc144214280"/>
      <w:r w:rsidRPr="004D364F">
        <w:rPr>
          <w:rFonts w:asciiTheme="minorHAnsi" w:eastAsia="Times New Roman" w:hAnsiTheme="minorHAnsi"/>
          <w:lang w:eastAsia="en-GB"/>
        </w:rPr>
        <w:t>T</w:t>
      </w:r>
      <w:r w:rsidR="0042747B" w:rsidRPr="004D364F">
        <w:rPr>
          <w:rFonts w:asciiTheme="minorHAnsi" w:eastAsia="Times New Roman" w:hAnsiTheme="minorHAnsi"/>
          <w:lang w:eastAsia="en-GB"/>
        </w:rPr>
        <w:t>he criminal exploitation of children</w:t>
      </w:r>
      <w:bookmarkEnd w:id="90"/>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B9102D">
      <w:pPr>
        <w:autoSpaceDE w:val="0"/>
        <w:autoSpaceDN w:val="0"/>
        <w:adjustRightInd w:val="0"/>
        <w:spacing w:after="0"/>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7C6B8EF2" w:rsidR="006235EF" w:rsidRPr="004D364F" w:rsidRDefault="006235EF" w:rsidP="00B9102D">
      <w:pPr>
        <w:autoSpaceDE w:val="0"/>
        <w:autoSpaceDN w:val="0"/>
        <w:adjustRightInd w:val="0"/>
        <w:spacing w:after="0"/>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school/college</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40"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91"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1"/>
    </w:p>
    <w:p w14:paraId="6A376C95" w14:textId="77777777" w:rsidR="00FC71B0" w:rsidRPr="004D364F" w:rsidRDefault="00FC71B0" w:rsidP="00FC71B0"/>
    <w:p w14:paraId="6B4D80AB" w14:textId="16A64EFB"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school/college</w:t>
      </w:r>
      <w:r w:rsidRPr="004D364F">
        <w:rPr>
          <w:sz w:val="24"/>
          <w:szCs w:val="24"/>
        </w:rPr>
        <w:t>s or single agencies alone.</w:t>
      </w:r>
    </w:p>
    <w:p w14:paraId="174E1995" w14:textId="08AE2568" w:rsidR="00FC71B0" w:rsidRPr="004D364F" w:rsidRDefault="00FC71B0" w:rsidP="00FC71B0">
      <w:pPr>
        <w:rPr>
          <w:sz w:val="24"/>
          <w:szCs w:val="24"/>
        </w:rPr>
      </w:pPr>
      <w:r w:rsidRPr="25C3593D">
        <w:rPr>
          <w:sz w:val="24"/>
          <w:szCs w:val="24"/>
        </w:rPr>
        <w:t xml:space="preserve">In our </w:t>
      </w:r>
      <w:r w:rsidR="00730F76" w:rsidRPr="25C3593D">
        <w:rPr>
          <w:sz w:val="24"/>
          <w:szCs w:val="24"/>
        </w:rPr>
        <w:t>school/college</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school/college</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2" w:name="_Int_yE6GEDs8"/>
      <w:r w:rsidR="1A28612E" w:rsidRPr="25C3593D">
        <w:rPr>
          <w:sz w:val="24"/>
          <w:szCs w:val="24"/>
        </w:rPr>
        <w:t xml:space="preserve">. </w:t>
      </w:r>
      <w:bookmarkEnd w:id="92"/>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21CFECDD" w14:textId="7BDB0AEB" w:rsidR="00FC71B0" w:rsidRPr="004D364F" w:rsidRDefault="00FA3626" w:rsidP="00FC71B0">
      <w:bookmarkStart w:id="93" w:name="_Toc144214282"/>
      <w:r w:rsidRPr="004D364F">
        <w:rPr>
          <w:rStyle w:val="Heading2Char"/>
          <w:rFonts w:asciiTheme="minorHAnsi" w:hAnsiTheme="minorHAnsi"/>
        </w:rPr>
        <w:t>Exceptional Circumstances</w:t>
      </w:r>
      <w:bookmarkEnd w:id="93"/>
      <w:r w:rsidRPr="004D364F">
        <w:t xml:space="preserve"> (closures, partial closures, home learning)</w:t>
      </w:r>
    </w:p>
    <w:p w14:paraId="42C3A63E" w14:textId="3B1D51BC" w:rsidR="00FA3626" w:rsidRPr="004D364F" w:rsidRDefault="007358D3" w:rsidP="25C3593D">
      <w:pPr>
        <w:autoSpaceDE w:val="0"/>
        <w:autoSpaceDN w:val="0"/>
        <w:adjustRightInd w:val="0"/>
        <w:spacing w:after="0"/>
        <w:jc w:val="both"/>
        <w:rPr>
          <w:rFonts w:eastAsia="Times New Roman" w:cs="Arial"/>
          <w:sz w:val="24"/>
          <w:szCs w:val="24"/>
          <w:lang w:val="en-US" w:eastAsia="en-GB"/>
        </w:rPr>
      </w:pPr>
      <w:r w:rsidRPr="007358D3">
        <w:t>A</w:t>
      </w:r>
      <w:r w:rsidR="7056D767" w:rsidRPr="007358D3">
        <w:rPr>
          <w:rFonts w:eastAsia="Times New Roman" w:cs="Arial"/>
          <w:sz w:val="24"/>
          <w:szCs w:val="24"/>
          <w:lang w:val="en-US" w:eastAsia="en-GB"/>
        </w:rPr>
        <w:t xml:space="preserve">t </w:t>
      </w:r>
      <w:bookmarkStart w:id="94" w:name="_Int_JGjZEqWa"/>
      <w:r w:rsidRPr="007358D3">
        <w:rPr>
          <w:rFonts w:eastAsia="Times New Roman" w:cs="Arial"/>
          <w:sz w:val="24"/>
          <w:szCs w:val="24"/>
          <w:lang w:val="en-US" w:eastAsia="en-GB"/>
        </w:rPr>
        <w:t>Heaton</w:t>
      </w:r>
      <w:r>
        <w:rPr>
          <w:rFonts w:eastAsia="Times New Roman" w:cs="Arial"/>
          <w:sz w:val="24"/>
          <w:szCs w:val="24"/>
          <w:lang w:val="en-US" w:eastAsia="en-GB"/>
        </w:rPr>
        <w:t xml:space="preserve"> School</w:t>
      </w:r>
      <w:r w:rsidR="00FA3626" w:rsidRPr="25C3593D">
        <w:rPr>
          <w:rFonts w:eastAsia="Times New Roman" w:cs="Arial"/>
          <w:sz w:val="24"/>
          <w:szCs w:val="24"/>
          <w:lang w:val="en-US" w:eastAsia="en-GB"/>
        </w:rPr>
        <w:t xml:space="preserve"> if</w:t>
      </w:r>
      <w:bookmarkEnd w:id="94"/>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school/college</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3F7EA35F" w:rsidR="00FA3626" w:rsidRPr="004D364F"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r w:rsidRPr="004D364F">
        <w:rPr>
          <w:rFonts w:eastAsia="Times New Roman" w:cs="Arial"/>
          <w:iCs/>
          <w:sz w:val="24"/>
          <w:szCs w:val="24"/>
          <w:lang w:val="en-US" w:eastAsia="en-GB"/>
        </w:rPr>
        <w:t xml:space="preserve">carers will take place using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730F76" w:rsidRPr="004D364F">
        <w:rPr>
          <w:rFonts w:eastAsia="Times New Roman" w:cs="Arial"/>
          <w:bCs/>
          <w:iCs/>
          <w:sz w:val="24"/>
          <w:szCs w:val="24"/>
          <w:lang w:val="en-US" w:eastAsia="en-GB"/>
        </w:rPr>
        <w:t>school/college</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agreed platforms </w:t>
      </w:r>
      <w:r w:rsidR="0011266C" w:rsidRPr="004D364F">
        <w:rPr>
          <w:rFonts w:eastAsia="Times New Roman" w:cs="Arial"/>
          <w:b/>
          <w:bCs/>
          <w:iCs/>
          <w:sz w:val="24"/>
          <w:szCs w:val="24"/>
          <w:lang w:val="en-US" w:eastAsia="en-GB"/>
        </w:rPr>
        <w:t>e.g.,</w:t>
      </w:r>
      <w:r w:rsidRPr="004D364F">
        <w:rPr>
          <w:rFonts w:eastAsia="Times New Roman" w:cs="Arial"/>
          <w:b/>
          <w:bCs/>
          <w:iCs/>
          <w:sz w:val="24"/>
          <w:szCs w:val="24"/>
          <w:lang w:val="en-US" w:eastAsia="en-GB"/>
        </w:rPr>
        <w:t xml:space="preserve"> </w:t>
      </w:r>
      <w:r w:rsidR="007358D3">
        <w:rPr>
          <w:rFonts w:eastAsia="Times New Roman" w:cs="Arial"/>
          <w:b/>
          <w:bCs/>
          <w:iCs/>
          <w:sz w:val="24"/>
          <w:szCs w:val="24"/>
          <w:lang w:val="en-US" w:eastAsia="en-GB"/>
        </w:rPr>
        <w:t>Class Dojo</w:t>
      </w:r>
      <w:r w:rsidR="00BE6477" w:rsidRPr="004D364F">
        <w:rPr>
          <w:rFonts w:eastAsia="Times New Roman" w:cs="Arial"/>
          <w:b/>
          <w:bCs/>
          <w:iCs/>
          <w:sz w:val="24"/>
          <w:szCs w:val="24"/>
          <w:lang w:val="en-US" w:eastAsia="en-GB"/>
        </w:rPr>
        <w:t>.</w:t>
      </w:r>
      <w:r w:rsidR="00234EBE" w:rsidRPr="004D364F">
        <w:rPr>
          <w:rFonts w:eastAsia="Times New Roman" w:cs="Arial"/>
          <w:b/>
          <w:bCs/>
          <w:iCs/>
          <w:sz w:val="24"/>
          <w:szCs w:val="24"/>
          <w:lang w:val="en-US" w:eastAsia="en-GB"/>
        </w:rPr>
        <w:t xml:space="preserve"> Should exception be required this will be with permission of the Headteacher.</w:t>
      </w:r>
    </w:p>
    <w:p w14:paraId="12E4BA7A" w14:textId="1F0C2440"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4CD09FCD"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be </w:t>
      </w:r>
      <w:r w:rsidR="003C56DB" w:rsidRPr="004D364F">
        <w:rPr>
          <w:rFonts w:eastAsia="Times New Roman" w:cs="Arial"/>
          <w:iCs/>
          <w:sz w:val="24"/>
          <w:szCs w:val="24"/>
          <w:lang w:val="en-US" w:eastAsia="en-GB"/>
        </w:rPr>
        <w:t>advised how to share concerns as part of any alternative arrangements</w:t>
      </w:r>
      <w:r w:rsidR="00324BBE" w:rsidRPr="004D364F">
        <w:rPr>
          <w:rFonts w:eastAsia="Times New Roman" w:cs="Arial"/>
          <w:iCs/>
          <w:sz w:val="24"/>
          <w:szCs w:val="24"/>
          <w:lang w:val="en-US" w:eastAsia="en-GB"/>
        </w:rPr>
        <w:t xml:space="preserve"> </w:t>
      </w:r>
      <w:r w:rsidR="007358D3">
        <w:rPr>
          <w:rFonts w:eastAsia="Times New Roman" w:cs="Arial"/>
          <w:iCs/>
          <w:sz w:val="24"/>
          <w:szCs w:val="24"/>
          <w:lang w:val="en-US" w:eastAsia="en-GB"/>
        </w:rPr>
        <w:t>.</w:t>
      </w:r>
    </w:p>
    <w:p w14:paraId="673C09A5" w14:textId="7A8F5203" w:rsidR="00FA3626" w:rsidRPr="004D364F"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4D364F">
        <w:rPr>
          <w:rFonts w:eastAsia="Times New Roman" w:cs="Arial"/>
          <w:iCs/>
          <w:sz w:val="24"/>
          <w:szCs w:val="24"/>
          <w:lang w:val="en-US" w:eastAsia="en-GB"/>
        </w:rPr>
        <w:t xml:space="preserve">Parents/carers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distance learning agreement</w:t>
      </w:r>
      <w:bookmarkStart w:id="95" w:name="_Hlk49333005"/>
      <w:r w:rsidRPr="004D364F">
        <w:rPr>
          <w:rFonts w:eastAsia="Times New Roman" w:cs="Arial"/>
          <w:iCs/>
          <w:color w:val="FF0000"/>
          <w:sz w:val="24"/>
          <w:szCs w:val="24"/>
          <w:lang w:val="en-US" w:eastAsia="en-GB"/>
        </w:rPr>
        <w:t xml:space="preserve"> </w:t>
      </w:r>
      <w:bookmarkEnd w:id="95"/>
    </w:p>
    <w:p w14:paraId="6E76D78D" w14:textId="6038409F" w:rsidR="004A2037" w:rsidRPr="004D364F" w:rsidRDefault="004A2037" w:rsidP="003C56DB">
      <w:pPr>
        <w:autoSpaceDE w:val="0"/>
        <w:autoSpaceDN w:val="0"/>
        <w:adjustRightInd w:val="0"/>
        <w:spacing w:after="0"/>
        <w:jc w:val="both"/>
        <w:rPr>
          <w:rFonts w:eastAsia="Times New Roman" w:cs="Arial"/>
          <w:iCs/>
          <w:sz w:val="24"/>
          <w:szCs w:val="24"/>
          <w:lang w:val="en-US" w:eastAsia="en-GB"/>
        </w:rPr>
      </w:pPr>
    </w:p>
    <w:p w14:paraId="6913EC1A" w14:textId="21E5FEF6"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cognisant of </w:t>
      </w:r>
      <w:hyperlink r:id="rId41"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96"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6"/>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FE768B8" w14:textId="0E5D7C34"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42"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seen by </w:t>
      </w:r>
      <w:r w:rsidR="007358D3">
        <w:rPr>
          <w:sz w:val="24"/>
          <w:szCs w:val="24"/>
          <w:lang w:val="en-US" w:eastAsia="en-GB"/>
        </w:rPr>
        <w:t>The School Business Manager</w:t>
      </w:r>
      <w:r w:rsidRPr="004D364F">
        <w:rPr>
          <w:sz w:val="24"/>
          <w:szCs w:val="24"/>
          <w:lang w:val="en-US" w:eastAsia="en-GB"/>
        </w:rPr>
        <w:t xml:space="preserve">. For further detail </w:t>
      </w:r>
      <w:r w:rsidR="007358D3">
        <w:rPr>
          <w:sz w:val="24"/>
          <w:szCs w:val="24"/>
          <w:lang w:val="en-US" w:eastAsia="en-GB"/>
        </w:rPr>
        <w:t xml:space="preserve">see the Site Security </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97" w:name="_Toc144214284"/>
      <w:r w:rsidRPr="00187A24">
        <w:t>SAFER RECRUITME</w:t>
      </w:r>
      <w:r w:rsidR="00A55ECB" w:rsidRPr="00187A24">
        <w:t>NT AND SAFER WORKING PRACTICE</w:t>
      </w:r>
      <w:bookmarkEnd w:id="97"/>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0F353A53" w:rsidR="00A717BC" w:rsidRPr="004D364F" w:rsidRDefault="000313F8" w:rsidP="000B46D5">
      <w:pPr>
        <w:autoSpaceDE w:val="0"/>
        <w:autoSpaceDN w:val="0"/>
        <w:adjustRightInd w:val="0"/>
        <w:spacing w:after="0" w:line="240" w:lineRule="auto"/>
        <w:rPr>
          <w:rFonts w:eastAsia="Arial" w:cs="Arial"/>
          <w:bCs/>
          <w:sz w:val="24"/>
          <w:szCs w:val="24"/>
        </w:rPr>
      </w:pPr>
      <w:r w:rsidRPr="00E72522">
        <w:rPr>
          <w:rFonts w:eastAsia="Arial" w:cs="Arial"/>
          <w:bCs/>
          <w:sz w:val="24"/>
          <w:szCs w:val="24"/>
        </w:rPr>
        <w:t xml:space="preserve">The </w:t>
      </w:r>
      <w:r w:rsidR="00730F76" w:rsidRPr="00E72522">
        <w:rPr>
          <w:rFonts w:eastAsia="Arial" w:cs="Arial"/>
          <w:bCs/>
          <w:sz w:val="24"/>
          <w:szCs w:val="24"/>
        </w:rPr>
        <w:t>school</w:t>
      </w:r>
      <w:r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Disqualification under the Childcare Act 2006</w:t>
      </w:r>
      <w:r w:rsidR="00822E5C">
        <w:rPr>
          <w:rFonts w:eastAsia="Arial" w:cs="Arial"/>
          <w:bCs/>
          <w:sz w:val="24"/>
          <w:szCs w:val="24"/>
        </w:rPr>
        <w:t xml:space="preserve"> </w:t>
      </w:r>
      <w:r w:rsidR="00C83D26" w:rsidRPr="00822E5C">
        <w:rPr>
          <w:rFonts w:eastAsia="Arial" w:cs="Arial"/>
          <w:bCs/>
          <w:color w:val="2C2C2C" w:themeColor="text1"/>
          <w:sz w:val="24"/>
          <w:szCs w:val="24"/>
        </w:rPr>
        <w:t>and</w:t>
      </w:r>
      <w:r w:rsidRPr="00822E5C">
        <w:rPr>
          <w:rFonts w:eastAsia="Arial" w:cs="Arial"/>
          <w:bCs/>
          <w:color w:val="2C2C2C" w:themeColor="text1"/>
          <w:sz w:val="24"/>
          <w:szCs w:val="24"/>
        </w:rPr>
        <w:t xml:space="preserve"> with reference to the ‘Position of Trust’ offence (Sexual Offences Act 2003). We ensure that </w:t>
      </w:r>
      <w:r w:rsidRPr="004D364F">
        <w:rPr>
          <w:rFonts w:eastAsia="Arial" w:cs="Arial"/>
          <w:bCs/>
          <w:sz w:val="24"/>
          <w:szCs w:val="24"/>
        </w:rPr>
        <w:t xml:space="preserve">all appropriate measures are applied in relation to everyone who works in the </w:t>
      </w:r>
      <w:r w:rsidR="00730F76" w:rsidRPr="004D364F">
        <w:rPr>
          <w:rFonts w:eastAsia="Arial" w:cs="Arial"/>
          <w:bCs/>
          <w:sz w:val="24"/>
          <w:szCs w:val="24"/>
        </w:rPr>
        <w:t>school/college</w:t>
      </w:r>
      <w:r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45291831" w:rsidR="000313F8" w:rsidRPr="004D364F"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98" w:name="_Int_ot9dcXEm"/>
      <w:r w:rsidRPr="25C3593D">
        <w:rPr>
          <w:rFonts w:eastAsia="Arial" w:cs="Arial"/>
          <w:sz w:val="24"/>
          <w:szCs w:val="24"/>
        </w:rPr>
        <w:t>history</w:t>
      </w:r>
      <w:bookmarkEnd w:id="98"/>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guidance.</w:t>
      </w:r>
      <w:r w:rsidR="00E72522">
        <w:rPr>
          <w:rFonts w:eastAsia="Arial" w:cs="Arial"/>
          <w:sz w:val="24"/>
          <w:szCs w:val="24"/>
        </w:rPr>
        <w:t xml:space="preserve"> </w:t>
      </w:r>
      <w:r w:rsidR="00E72522" w:rsidRPr="00E72522">
        <w:rPr>
          <w:rFonts w:eastAsia="Arial" w:cs="Arial"/>
          <w:sz w:val="24"/>
          <w:szCs w:val="24"/>
          <w:highlight w:val="yellow"/>
        </w:rPr>
        <w:t>We also complete online</w:t>
      </w:r>
      <w:r w:rsidR="00766D30" w:rsidRPr="00E72522">
        <w:rPr>
          <w:rFonts w:eastAsia="Arial" w:cs="Arial"/>
          <w:sz w:val="24"/>
          <w:szCs w:val="24"/>
          <w:highlight w:val="yellow"/>
        </w:rPr>
        <w:t xml:space="preserve"> checks</w:t>
      </w:r>
      <w:r w:rsidR="00D8169A" w:rsidRPr="00E72522">
        <w:rPr>
          <w:rFonts w:eastAsia="Arial" w:cs="Arial"/>
          <w:sz w:val="24"/>
          <w:szCs w:val="24"/>
        </w:rPr>
        <w:t xml:space="preserve"> </w:t>
      </w:r>
      <w:r w:rsidR="00E72522" w:rsidRPr="00E72522">
        <w:rPr>
          <w:rFonts w:eastAsia="Arial" w:cs="Arial"/>
          <w:sz w:val="24"/>
          <w:szCs w:val="24"/>
          <w:highlight w:val="yellow"/>
        </w:rPr>
        <w:t>as set out in KCSiE.</w:t>
      </w:r>
      <w:r w:rsidR="00E72522">
        <w:rPr>
          <w:rFonts w:eastAsia="Arial" w:cs="Arial"/>
          <w:sz w:val="24"/>
          <w:szCs w:val="24"/>
        </w:rPr>
        <w:t xml:space="preserve"> We</w:t>
      </w:r>
      <w:r w:rsidR="00D8169A" w:rsidRPr="25C3593D">
        <w:rPr>
          <w:rFonts w:eastAsia="Arial" w:cs="Arial"/>
          <w:sz w:val="24"/>
          <w:szCs w:val="24"/>
        </w:rPr>
        <w:t xml:space="preserve"> maintain a single central record </w:t>
      </w:r>
      <w:r w:rsidR="00BE79BF" w:rsidRPr="25C3593D">
        <w:rPr>
          <w:rFonts w:eastAsia="Arial" w:cs="Arial"/>
          <w:sz w:val="24"/>
          <w:szCs w:val="24"/>
        </w:rPr>
        <w:t xml:space="preserve">to evidence checks completed for staff and volunteers working in the </w:t>
      </w:r>
      <w:r w:rsidR="00730F76" w:rsidRPr="25C3593D">
        <w:rPr>
          <w:rFonts w:eastAsia="Arial" w:cs="Arial"/>
          <w:sz w:val="24"/>
          <w:szCs w:val="24"/>
        </w:rPr>
        <w:t>school/college</w:t>
      </w:r>
      <w:r w:rsidR="00BE79BF" w:rsidRPr="25C3593D">
        <w:rPr>
          <w:rFonts w:eastAsia="Arial" w:cs="Arial"/>
          <w:sz w:val="24"/>
          <w:szCs w:val="24"/>
        </w:rPr>
        <w:t xml:space="preserve"> community. This document is reviewed termly </w:t>
      </w:r>
      <w:r w:rsidR="00BE79BF" w:rsidRPr="00822E5C">
        <w:rPr>
          <w:rFonts w:eastAsia="Arial" w:cs="Arial"/>
          <w:color w:val="2C2C2C" w:themeColor="text1"/>
          <w:sz w:val="24"/>
          <w:szCs w:val="24"/>
          <w:highlight w:val="yellow"/>
        </w:rPr>
        <w:t xml:space="preserve">by a </w:t>
      </w:r>
      <w:r w:rsidR="00152693" w:rsidRPr="00822E5C">
        <w:rPr>
          <w:rFonts w:eastAsia="Arial" w:cs="Arial"/>
          <w:color w:val="2C2C2C" w:themeColor="text1"/>
          <w:sz w:val="24"/>
          <w:szCs w:val="24"/>
          <w:highlight w:val="yellow"/>
        </w:rPr>
        <w:t>m</w:t>
      </w:r>
      <w:r w:rsidR="00BE79BF" w:rsidRPr="00822E5C">
        <w:rPr>
          <w:rFonts w:eastAsia="Arial" w:cs="Arial"/>
          <w:color w:val="2C2C2C" w:themeColor="text1"/>
          <w:sz w:val="24"/>
          <w:szCs w:val="24"/>
          <w:highlight w:val="yellow"/>
        </w:rPr>
        <w:t>ember of</w:t>
      </w:r>
      <w:r w:rsidR="00152693" w:rsidRPr="00822E5C">
        <w:rPr>
          <w:rFonts w:eastAsia="Arial" w:cs="Arial"/>
          <w:color w:val="2C2C2C" w:themeColor="text1"/>
          <w:sz w:val="24"/>
          <w:szCs w:val="24"/>
          <w:highlight w:val="yellow"/>
        </w:rPr>
        <w:t xml:space="preserve"> the SLT</w:t>
      </w:r>
      <w:r w:rsidR="008E04E6" w:rsidRPr="00822E5C">
        <w:rPr>
          <w:rFonts w:eastAsia="Arial" w:cs="Arial"/>
          <w:color w:val="2C2C2C" w:themeColor="text1"/>
          <w:sz w:val="24"/>
          <w:szCs w:val="24"/>
          <w:highlight w:val="yellow"/>
        </w:rPr>
        <w:t>.</w:t>
      </w:r>
    </w:p>
    <w:p w14:paraId="27FD9F2E"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32563365" w14:textId="204B0E65" w:rsidR="00F43C85" w:rsidRPr="00822E5C" w:rsidRDefault="00F43C85" w:rsidP="00297E1C">
      <w:pPr>
        <w:numPr>
          <w:ilvl w:val="0"/>
          <w:numId w:val="45"/>
        </w:numPr>
        <w:spacing w:after="0" w:line="240" w:lineRule="auto"/>
        <w:ind w:left="360"/>
        <w:rPr>
          <w:rFonts w:cstheme="minorHAnsi"/>
          <w:sz w:val="22"/>
          <w:szCs w:val="22"/>
        </w:rPr>
      </w:pPr>
      <w:r w:rsidRPr="00822E5C">
        <w:rPr>
          <w:rFonts w:cstheme="minorHAnsi"/>
          <w:sz w:val="22"/>
          <w:szCs w:val="22"/>
        </w:rPr>
        <w:t xml:space="preserve">All members of staff are required to work within our clear guidelines on safer working practice as outlined in the </w:t>
      </w:r>
      <w:r w:rsidRPr="00822E5C">
        <w:rPr>
          <w:rFonts w:cstheme="minorHAnsi"/>
          <w:color w:val="009EFF"/>
          <w:sz w:val="22"/>
          <w:szCs w:val="22"/>
        </w:rPr>
        <w:t>school/college behaviour policy/code of conduct</w:t>
      </w:r>
      <w:r w:rsidRPr="00822E5C">
        <w:rPr>
          <w:rFonts w:cstheme="minorHAnsi"/>
          <w:color w:val="0070C0"/>
          <w:sz w:val="22"/>
          <w:szCs w:val="22"/>
        </w:rPr>
        <w:t>.</w:t>
      </w:r>
      <w:r w:rsidRPr="00822E5C">
        <w:rPr>
          <w:rFonts w:cstheme="minorHAnsi"/>
          <w:sz w:val="22"/>
          <w:szCs w:val="22"/>
        </w:rPr>
        <w:t xml:space="preserve"> </w:t>
      </w:r>
    </w:p>
    <w:p w14:paraId="2FFE8195" w14:textId="7A73F0CF"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bCs/>
          <w:sz w:val="22"/>
          <w:szCs w:val="22"/>
        </w:rPr>
        <w:t xml:space="preserve">The DSL will ensure that all staff and volunteers </w:t>
      </w:r>
      <w:r w:rsidRPr="004D364F">
        <w:rPr>
          <w:rFonts w:cstheme="minorHAnsi"/>
          <w:sz w:val="22"/>
          <w:szCs w:val="22"/>
        </w:rPr>
        <w:t xml:space="preserve">(including agency and third-party staff) </w:t>
      </w:r>
      <w:r w:rsidRPr="004D364F">
        <w:rPr>
          <w:rFonts w:cstheme="minorHAnsi"/>
          <w:bCs/>
          <w:sz w:val="22"/>
          <w:szCs w:val="22"/>
        </w:rPr>
        <w:t xml:space="preserve">have read our Safeguarding and child protection policy and are </w:t>
      </w:r>
      <w:r w:rsidRPr="004D364F">
        <w:rPr>
          <w:rFonts w:cstheme="minorHAnsi"/>
          <w:sz w:val="22"/>
          <w:szCs w:val="22"/>
        </w:rPr>
        <w:t xml:space="preserve">aware of the </w:t>
      </w:r>
      <w:r w:rsidRPr="004D364F">
        <w:rPr>
          <w:rFonts w:cstheme="minorHAnsi"/>
          <w:color w:val="009EFF"/>
          <w:sz w:val="22"/>
          <w:szCs w:val="22"/>
        </w:rPr>
        <w:t xml:space="preserve">school/college </w:t>
      </w:r>
      <w:r w:rsidRPr="004D364F">
        <w:rPr>
          <w:rFonts w:cstheme="minorHAnsi"/>
          <w:sz w:val="22"/>
          <w:szCs w:val="22"/>
        </w:rPr>
        <w:t xml:space="preserve">expectations regarding safe and professional practice via the staff </w:t>
      </w:r>
      <w:r w:rsidRPr="004D364F">
        <w:rPr>
          <w:rFonts w:cstheme="minorHAnsi"/>
          <w:color w:val="009EFF"/>
          <w:sz w:val="22"/>
          <w:szCs w:val="22"/>
        </w:rPr>
        <w:t>behaviour policy/code of conduct and Acceptable Use Policy (AUP)</w:t>
      </w:r>
      <w:r w:rsidRPr="004D364F">
        <w:rPr>
          <w:rFonts w:cstheme="minorHAnsi"/>
          <w:bCs/>
          <w:sz w:val="22"/>
          <w:szCs w:val="22"/>
        </w:rPr>
        <w:t xml:space="preserve">. </w:t>
      </w:r>
    </w:p>
    <w:p w14:paraId="03167980" w14:textId="77777777"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sz w:val="22"/>
          <w:szCs w:val="22"/>
        </w:rPr>
        <w:t xml:space="preserve">Staff will be made aware of the </w:t>
      </w:r>
      <w:r w:rsidRPr="004D364F">
        <w:rPr>
          <w:rFonts w:cstheme="minorHAnsi"/>
          <w:color w:val="009EFF"/>
          <w:sz w:val="22"/>
          <w:szCs w:val="22"/>
        </w:rPr>
        <w:t xml:space="preserve">school/college </w:t>
      </w:r>
      <w:r w:rsidRPr="004D364F">
        <w:rPr>
          <w:rFonts w:cstheme="minorHAnsi"/>
          <w:sz w:val="22"/>
          <w:szCs w:val="22"/>
        </w:rPr>
        <w:t xml:space="preserve">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7EB38922" w14:textId="4CEA3746" w:rsidR="00F43C85" w:rsidRPr="004D364F" w:rsidRDefault="00F43C85" w:rsidP="0015265E">
      <w:pPr>
        <w:numPr>
          <w:ilvl w:val="0"/>
          <w:numId w:val="45"/>
        </w:numPr>
        <w:spacing w:after="0" w:line="240" w:lineRule="auto"/>
        <w:ind w:left="360"/>
        <w:rPr>
          <w:rFonts w:cstheme="minorHAnsi"/>
          <w:b/>
          <w:sz w:val="28"/>
        </w:rPr>
      </w:pPr>
      <w:r w:rsidRPr="004D364F">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relevant </w:t>
      </w:r>
      <w:r w:rsidRPr="004D364F">
        <w:rPr>
          <w:rFonts w:cstheme="minorHAnsi"/>
          <w:color w:val="009EFF"/>
          <w:sz w:val="22"/>
          <w:szCs w:val="22"/>
        </w:rPr>
        <w:t>school/college</w:t>
      </w:r>
      <w:r w:rsidRPr="004D364F">
        <w:rPr>
          <w:rFonts w:cstheme="minorHAnsi"/>
          <w:sz w:val="22"/>
          <w:szCs w:val="22"/>
        </w:rPr>
        <w:t xml:space="preserve"> policies including staff behaviour policy, mobile and smart technology, Acceptable Use Policies (AUPs), and social media. </w:t>
      </w:r>
    </w:p>
    <w:p w14:paraId="48A0E559" w14:textId="77777777" w:rsidR="00F43C85" w:rsidRPr="004D364F" w:rsidRDefault="00F43C85" w:rsidP="00F43C85">
      <w:pPr>
        <w:pStyle w:val="Heading2"/>
        <w:rPr>
          <w:rFonts w:asciiTheme="minorHAnsi" w:hAnsiTheme="minorHAnsi" w:cstheme="minorHAnsi"/>
          <w:b/>
          <w:bCs/>
        </w:rPr>
      </w:pPr>
    </w:p>
    <w:p w14:paraId="48743BF1" w14:textId="6A85742D"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school/college</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school/college</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and </w:t>
      </w:r>
      <w:r w:rsidR="0078715B" w:rsidRPr="0078715B">
        <w:rPr>
          <w:rFonts w:eastAsia="Arial" w:cs="Arial"/>
          <w:bCs/>
          <w:sz w:val="24"/>
          <w:szCs w:val="24"/>
          <w:highlight w:val="yellow"/>
        </w:rPr>
        <w:t xml:space="preserve">Safer </w:t>
      </w:r>
      <w:r w:rsidR="0078715B">
        <w:rPr>
          <w:rFonts w:eastAsia="Arial" w:cs="Arial"/>
          <w:bCs/>
          <w:sz w:val="24"/>
          <w:szCs w:val="24"/>
          <w:highlight w:val="yellow"/>
        </w:rPr>
        <w:t>W</w:t>
      </w:r>
      <w:r w:rsidR="0078715B" w:rsidRPr="0078715B">
        <w:rPr>
          <w:rFonts w:eastAsia="Arial" w:cs="Arial"/>
          <w:bCs/>
          <w:sz w:val="24"/>
          <w:szCs w:val="24"/>
          <w:highlight w:val="yellow"/>
        </w:rPr>
        <w:t xml:space="preserve">orking </w:t>
      </w:r>
      <w:r w:rsidR="0078715B">
        <w:rPr>
          <w:rFonts w:eastAsia="Arial" w:cs="Arial"/>
          <w:bCs/>
          <w:sz w:val="24"/>
          <w:szCs w:val="24"/>
          <w:highlight w:val="yellow"/>
        </w:rPr>
        <w:t>P</w:t>
      </w:r>
      <w:r w:rsidR="0078715B" w:rsidRPr="0078715B">
        <w:rPr>
          <w:rFonts w:eastAsia="Arial" w:cs="Arial"/>
          <w:bCs/>
          <w:sz w:val="24"/>
          <w:szCs w:val="24"/>
          <w:highlight w:val="yellow"/>
        </w:rPr>
        <w:t>ractice Guidance</w:t>
      </w:r>
      <w:r w:rsidR="000313F8" w:rsidRPr="004D364F">
        <w:rPr>
          <w:rFonts w:eastAsia="Arial" w:cs="Arial"/>
          <w:bCs/>
          <w:sz w:val="24"/>
          <w:szCs w:val="24"/>
        </w:rPr>
        <w:t xml:space="preserve">. </w:t>
      </w:r>
    </w:p>
    <w:p w14:paraId="4783CDE8" w14:textId="53954C3E"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730F76" w:rsidRPr="004D364F">
        <w:rPr>
          <w:rFonts w:eastAsia="Arial" w:cs="Arial"/>
          <w:bCs/>
          <w:sz w:val="24"/>
          <w:szCs w:val="24"/>
        </w:rPr>
        <w:t>school/college</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730F76" w:rsidRPr="004D364F">
        <w:rPr>
          <w:rFonts w:eastAsia="Arial" w:cs="Arial"/>
          <w:bCs/>
          <w:sz w:val="24"/>
          <w:szCs w:val="24"/>
        </w:rPr>
        <w:t>school/college</w:t>
      </w:r>
      <w:r w:rsidR="0073219B" w:rsidRPr="004D364F">
        <w:rPr>
          <w:rFonts w:eastAsia="Arial" w:cs="Arial"/>
          <w:bCs/>
          <w:sz w:val="24"/>
          <w:szCs w:val="24"/>
        </w:rPr>
        <w:t>)</w:t>
      </w:r>
      <w:r w:rsidR="000313F8" w:rsidRPr="004D364F">
        <w:rPr>
          <w:rFonts w:eastAsia="Arial" w:cs="Arial"/>
          <w:bCs/>
          <w:sz w:val="24"/>
          <w:szCs w:val="24"/>
        </w:rPr>
        <w:t xml:space="preserve">. </w:t>
      </w:r>
    </w:p>
    <w:p w14:paraId="267F1433" w14:textId="7C534A5C"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14:paraId="7436B6F9" w14:textId="40B53DC6"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78715B">
        <w:rPr>
          <w:rFonts w:eastAsia="Arial" w:cs="Arial"/>
          <w:sz w:val="24"/>
          <w:szCs w:val="24"/>
        </w:rPr>
        <w:t>LA</w:t>
      </w:r>
      <w:r w:rsidR="00EF7AF5" w:rsidRPr="004D364F">
        <w:rPr>
          <w:rFonts w:eastAsia="Arial" w:cs="Arial"/>
          <w:sz w:val="24"/>
          <w:szCs w:val="24"/>
        </w:rPr>
        <w:t>DO</w:t>
      </w:r>
      <w:r w:rsidRPr="004D364F">
        <w:rPr>
          <w:rFonts w:eastAsia="Arial" w:cs="Arial"/>
          <w:sz w:val="24"/>
          <w:szCs w:val="24"/>
        </w:rPr>
        <w:t xml:space="preserve"> and or others as required</w:t>
      </w:r>
      <w:r w:rsidRPr="0078715B">
        <w:rPr>
          <w:rFonts w:eastAsia="Arial" w:cs="Arial"/>
          <w:sz w:val="24"/>
          <w:szCs w:val="24"/>
          <w:highlight w:val="yellow"/>
        </w:rPr>
        <w:t>.</w:t>
      </w:r>
      <w:r w:rsidR="0078715B" w:rsidRPr="0078715B">
        <w:rPr>
          <w:rFonts w:eastAsia="Arial" w:cs="Arial"/>
          <w:sz w:val="24"/>
          <w:szCs w:val="24"/>
          <w:highlight w:val="yellow"/>
        </w:rPr>
        <w:t xml:space="preserve"> Any organisations hiring the building are also subject to these expectations and processes.</w:t>
      </w:r>
      <w:r w:rsidR="0078715B">
        <w:rPr>
          <w:rFonts w:eastAsia="Arial" w:cs="Arial"/>
          <w:sz w:val="24"/>
          <w:szCs w:val="24"/>
        </w:rPr>
        <w:t xml:space="preserve"> </w:t>
      </w:r>
    </w:p>
    <w:p w14:paraId="3FF27504" w14:textId="1A78BAAF"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730F76" w:rsidRPr="004D364F">
        <w:rPr>
          <w:color w:val="1F497D"/>
        </w:rPr>
        <w:t>school/college</w:t>
      </w:r>
      <w:r w:rsidRPr="004D364F">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3"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99"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99"/>
    </w:p>
    <w:p w14:paraId="1B70ABA8" w14:textId="77777777" w:rsidR="004D364F" w:rsidRPr="0078715B" w:rsidRDefault="004D364F" w:rsidP="004D364F">
      <w:pPr>
        <w:rPr>
          <w:rFonts w:ascii="Arial" w:hAnsi="Arial" w:cs="Arial"/>
          <w:sz w:val="22"/>
          <w:szCs w:val="22"/>
        </w:rPr>
      </w:pPr>
    </w:p>
    <w:p w14:paraId="4C760E58" w14:textId="519FB32A" w:rsidR="004D364F" w:rsidRPr="00822E5C" w:rsidRDefault="004D364F" w:rsidP="004D364F">
      <w:pPr>
        <w:spacing w:after="0" w:line="240" w:lineRule="auto"/>
        <w:rPr>
          <w:rFonts w:ascii="Arial" w:hAnsi="Arial" w:cs="Arial"/>
          <w:b/>
          <w:color w:val="2C2C2C" w:themeColor="text1"/>
          <w:sz w:val="22"/>
          <w:szCs w:val="22"/>
        </w:rPr>
      </w:pPr>
      <w:r w:rsidRPr="00822E5C">
        <w:rPr>
          <w:rFonts w:ascii="Arial" w:hAnsi="Arial" w:cs="Arial"/>
          <w:color w:val="2C2C2C" w:themeColor="text1"/>
          <w:sz w:val="22"/>
          <w:szCs w:val="22"/>
        </w:rPr>
        <w:t xml:space="preserve">In some </w:t>
      </w:r>
      <w:r w:rsidR="0011266C" w:rsidRPr="00822E5C">
        <w:rPr>
          <w:rFonts w:ascii="Arial" w:hAnsi="Arial" w:cs="Arial"/>
          <w:color w:val="2C2C2C" w:themeColor="text1"/>
          <w:sz w:val="22"/>
          <w:szCs w:val="22"/>
        </w:rPr>
        <w:t>cases,</w:t>
      </w:r>
      <w:r w:rsidRPr="00822E5C">
        <w:rPr>
          <w:rFonts w:ascii="Arial" w:hAnsi="Arial" w:cs="Arial"/>
          <w:color w:val="2C2C2C" w:themeColor="text1"/>
          <w:sz w:val="22"/>
          <w:szCs w:val="22"/>
        </w:rPr>
        <w:t xml:space="preserve"> we may still need to take action in response to ‘low-level’ concerns about staff. Additional information regarding low-level concerns is contained with our staff low-levels concerns policy – this includes what a low-level concern is, the importance of sharing them and the confidential procedure to follow when sharing them. </w:t>
      </w:r>
    </w:p>
    <w:p w14:paraId="6811164A" w14:textId="2D9DB50B" w:rsidR="004D364F" w:rsidRPr="00822E5C" w:rsidRDefault="004D364F" w:rsidP="004D364F">
      <w:pPr>
        <w:spacing w:after="0" w:line="240" w:lineRule="auto"/>
        <w:rPr>
          <w:rFonts w:ascii="Arial" w:hAnsi="Arial" w:cs="Arial"/>
          <w:color w:val="2C2C2C" w:themeColor="text1"/>
          <w:sz w:val="22"/>
          <w:szCs w:val="22"/>
        </w:rPr>
      </w:pPr>
      <w:r w:rsidRPr="00822E5C">
        <w:rPr>
          <w:rFonts w:ascii="Arial" w:hAnsi="Arial" w:cs="Arial"/>
          <w:color w:val="2C2C2C" w:themeColor="text1"/>
          <w:sz w:val="22"/>
          <w:szCs w:val="22"/>
        </w:rPr>
        <w:t xml:space="preserve">We strive to build </w:t>
      </w:r>
      <w:r w:rsidR="00B37622" w:rsidRPr="00822E5C">
        <w:rPr>
          <w:rFonts w:ascii="Arial" w:hAnsi="Arial" w:cs="Arial"/>
          <w:color w:val="2C2C2C" w:themeColor="text1"/>
          <w:sz w:val="22"/>
          <w:szCs w:val="22"/>
        </w:rPr>
        <w:t>an open</w:t>
      </w:r>
      <w:r w:rsidRPr="00822E5C">
        <w:rPr>
          <w:rFonts w:ascii="Arial" w:hAnsi="Arial" w:cs="Arial"/>
          <w:color w:val="2C2C2C" w:themeColor="text1"/>
          <w:sz w:val="22"/>
          <w:szCs w:val="22"/>
        </w:rPr>
        <w:t xml:space="preserve"> and transparent culture in </w:t>
      </w:r>
      <w:r w:rsidR="0BBD9DF6" w:rsidRPr="00822E5C">
        <w:rPr>
          <w:rFonts w:ascii="Arial" w:hAnsi="Arial" w:cs="Arial"/>
          <w:color w:val="2C2C2C" w:themeColor="text1"/>
          <w:sz w:val="22"/>
          <w:szCs w:val="22"/>
        </w:rPr>
        <w:t>which concerns</w:t>
      </w:r>
      <w:r w:rsidRPr="00822E5C">
        <w:rPr>
          <w:rFonts w:ascii="Arial" w:hAnsi="Arial" w:cs="Arial"/>
          <w:color w:val="2C2C2C" w:themeColor="text1"/>
          <w:sz w:val="22"/>
          <w:szCs w:val="22"/>
        </w:rPr>
        <w:t xml:space="preserve"> about </w:t>
      </w:r>
      <w:r w:rsidRPr="00822E5C">
        <w:rPr>
          <w:rFonts w:ascii="Arial" w:hAnsi="Arial" w:cs="Arial"/>
          <w:b/>
          <w:bCs/>
          <w:color w:val="2C2C2C" w:themeColor="text1"/>
          <w:sz w:val="22"/>
          <w:szCs w:val="22"/>
          <w:u w:val="single"/>
        </w:rPr>
        <w:t>any</w:t>
      </w:r>
      <w:r w:rsidRPr="00822E5C">
        <w:rPr>
          <w:rFonts w:ascii="Arial" w:hAnsi="Arial" w:cs="Arial"/>
          <w:color w:val="2C2C2C" w:themeColor="text1"/>
          <w:sz w:val="22"/>
          <w:szCs w:val="22"/>
        </w:rPr>
        <w:t xml:space="preserve"> adults working in or on behalf of the school/college are dealt with promptly and appropriately; this enables us to identify inappropriate, </w:t>
      </w:r>
      <w:bookmarkStart w:id="100" w:name="_Int_fWNeQrOl"/>
      <w:r w:rsidR="12EBC8E7" w:rsidRPr="00822E5C">
        <w:rPr>
          <w:rFonts w:ascii="Arial" w:hAnsi="Arial" w:cs="Arial"/>
          <w:color w:val="2C2C2C" w:themeColor="text1"/>
          <w:sz w:val="22"/>
          <w:szCs w:val="22"/>
        </w:rPr>
        <w:t>problematic,</w:t>
      </w:r>
      <w:bookmarkEnd w:id="100"/>
      <w:r w:rsidRPr="00822E5C">
        <w:rPr>
          <w:rFonts w:ascii="Arial" w:hAnsi="Arial" w:cs="Arial"/>
          <w:color w:val="2C2C2C" w:themeColor="text1"/>
          <w:sz w:val="22"/>
          <w:szCs w:val="22"/>
        </w:rPr>
        <w:t xml:space="preserve"> or concerning behaviour early, minimise the risk of abuse and ensure that adults working in or on behalf of the school/college are clear about and act within appropriate professional boundaries, and in accordance with our ethos and values.</w:t>
      </w:r>
    </w:p>
    <w:p w14:paraId="72910A4B" w14:textId="77777777" w:rsidR="004D364F" w:rsidRPr="00822E5C" w:rsidRDefault="004D364F" w:rsidP="0015265E">
      <w:pPr>
        <w:pStyle w:val="ListParagraph"/>
        <w:numPr>
          <w:ilvl w:val="0"/>
          <w:numId w:val="47"/>
        </w:numPr>
        <w:spacing w:after="0" w:line="240" w:lineRule="auto"/>
        <w:rPr>
          <w:rFonts w:ascii="Arial" w:hAnsi="Arial" w:cs="Arial"/>
          <w:color w:val="2C2C2C" w:themeColor="text1"/>
          <w:sz w:val="22"/>
          <w:szCs w:val="22"/>
        </w:rPr>
      </w:pPr>
      <w:r w:rsidRPr="00822E5C">
        <w:rPr>
          <w:rFonts w:ascii="Arial" w:hAnsi="Arial" w:cs="Arial"/>
          <w:color w:val="2C2C2C" w:themeColor="text1"/>
          <w:sz w:val="22"/>
          <w:szCs w:val="22"/>
        </w:rPr>
        <w:t xml:space="preserve">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 </w:t>
      </w:r>
    </w:p>
    <w:p w14:paraId="4144D14A" w14:textId="04652EC6"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Low-level concerns may arise in several ways and from a number of sources. For example, suspicion, complaints, or allegations made by a child, </w:t>
      </w:r>
      <w:r w:rsidR="00920B12" w:rsidRPr="0078715B">
        <w:rPr>
          <w:rFonts w:ascii="Arial" w:hAnsi="Arial" w:cs="Arial"/>
          <w:sz w:val="22"/>
          <w:szCs w:val="22"/>
        </w:rPr>
        <w:t>parent,</w:t>
      </w:r>
      <w:r w:rsidRPr="0078715B">
        <w:rPr>
          <w:rFonts w:ascii="Arial" w:hAnsi="Arial" w:cs="Arial"/>
          <w:sz w:val="22"/>
          <w:szCs w:val="22"/>
        </w:rPr>
        <w:t xml:space="preserve"> or other adult within or outside of the organisation, or as a result of vetting checks.</w:t>
      </w:r>
    </w:p>
    <w:p w14:paraId="081DC90C" w14:textId="77777777" w:rsidR="004D364F" w:rsidRPr="0078715B" w:rsidRDefault="004D364F" w:rsidP="004D364F">
      <w:pPr>
        <w:ind w:left="1134"/>
        <w:rPr>
          <w:rFonts w:ascii="Arial" w:hAnsi="Arial" w:cs="Arial"/>
        </w:rPr>
      </w:pPr>
    </w:p>
    <w:p w14:paraId="79B67792" w14:textId="51364BD4"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It is crucial that all low-level concerns are shared responsibly, </w:t>
      </w:r>
      <w:r w:rsidR="00920B12" w:rsidRPr="0078715B">
        <w:rPr>
          <w:rFonts w:ascii="Arial" w:hAnsi="Arial" w:cs="Arial"/>
          <w:sz w:val="22"/>
          <w:szCs w:val="22"/>
        </w:rPr>
        <w:t>recorded,</w:t>
      </w:r>
      <w:r w:rsidRPr="0078715B">
        <w:rPr>
          <w:rFonts w:ascii="Arial" w:hAnsi="Arial" w:cs="Arial"/>
          <w:sz w:val="22"/>
          <w:szCs w:val="22"/>
        </w:rPr>
        <w:t xml:space="preserve"> and dealt with appropriately to protect staff from becoming the subject of potential false low-level concerns or misunderstandings</w:t>
      </w:r>
      <w:bookmarkStart w:id="101" w:name="_Int_fkTN3uQ7"/>
      <w:r w:rsidR="5266AFFB" w:rsidRPr="0078715B">
        <w:rPr>
          <w:rFonts w:ascii="Arial" w:hAnsi="Arial" w:cs="Arial"/>
          <w:sz w:val="22"/>
          <w:szCs w:val="22"/>
        </w:rPr>
        <w:t xml:space="preserve">. </w:t>
      </w:r>
      <w:bookmarkEnd w:id="101"/>
    </w:p>
    <w:p w14:paraId="68160E4D" w14:textId="77777777" w:rsidR="004D364F" w:rsidRPr="0078715B" w:rsidRDefault="004D364F" w:rsidP="004D364F">
      <w:pPr>
        <w:pStyle w:val="ListParagraph"/>
        <w:rPr>
          <w:rFonts w:ascii="Arial" w:hAnsi="Arial" w:cs="Arial"/>
        </w:rPr>
      </w:pPr>
    </w:p>
    <w:p w14:paraId="25610925" w14:textId="32561BE0" w:rsidR="004D364F" w:rsidRPr="00822E5C" w:rsidRDefault="004D364F" w:rsidP="25C3593D">
      <w:pPr>
        <w:spacing w:after="0" w:line="240" w:lineRule="auto"/>
        <w:rPr>
          <w:rFonts w:ascii="Arial" w:hAnsi="Arial" w:cs="Arial"/>
          <w:color w:val="2C2C2C" w:themeColor="text1"/>
          <w:sz w:val="22"/>
          <w:szCs w:val="22"/>
        </w:rPr>
      </w:pPr>
      <w:r w:rsidRPr="0078715B">
        <w:rPr>
          <w:rFonts w:ascii="Arial" w:hAnsi="Arial" w:cs="Arial"/>
          <w:sz w:val="22"/>
          <w:szCs w:val="22"/>
        </w:rPr>
        <w:t xml:space="preserve">Low-level </w:t>
      </w:r>
      <w:r w:rsidRPr="00822E5C">
        <w:rPr>
          <w:rFonts w:ascii="Arial" w:hAnsi="Arial" w:cs="Arial"/>
          <w:color w:val="2C2C2C" w:themeColor="text1"/>
          <w:sz w:val="22"/>
          <w:szCs w:val="22"/>
        </w:rPr>
        <w:t xml:space="preserve">concerns should be shared confidentially in line with our </w:t>
      </w:r>
      <w:r w:rsidR="00920B12" w:rsidRPr="00822E5C">
        <w:rPr>
          <w:rFonts w:ascii="Arial" w:hAnsi="Arial" w:cs="Arial"/>
          <w:color w:val="2C2C2C" w:themeColor="text1"/>
          <w:sz w:val="22"/>
          <w:szCs w:val="22"/>
        </w:rPr>
        <w:t>low levels</w:t>
      </w:r>
      <w:r w:rsidRPr="00822E5C">
        <w:rPr>
          <w:rFonts w:ascii="Arial" w:hAnsi="Arial" w:cs="Arial"/>
          <w:color w:val="2C2C2C" w:themeColor="text1"/>
          <w:sz w:val="22"/>
          <w:szCs w:val="22"/>
        </w:rPr>
        <w:t xml:space="preserve"> </w:t>
      </w:r>
      <w:r w:rsidR="00037594" w:rsidRPr="00822E5C">
        <w:rPr>
          <w:rFonts w:ascii="Arial" w:hAnsi="Arial" w:cs="Arial"/>
          <w:color w:val="2C2C2C" w:themeColor="text1"/>
          <w:sz w:val="22"/>
          <w:szCs w:val="22"/>
        </w:rPr>
        <w:t>concern</w:t>
      </w:r>
      <w:r w:rsidRPr="00822E5C">
        <w:rPr>
          <w:rFonts w:ascii="Arial" w:hAnsi="Arial" w:cs="Arial"/>
          <w:color w:val="2C2C2C" w:themeColor="text1"/>
          <w:sz w:val="22"/>
          <w:szCs w:val="22"/>
        </w:rPr>
        <w:t xml:space="preserve"> policy to </w:t>
      </w:r>
      <w:r w:rsidR="00822E5C" w:rsidRPr="00822E5C">
        <w:rPr>
          <w:rFonts w:ascii="Arial" w:hAnsi="Arial" w:cs="Arial"/>
          <w:color w:val="2C2C2C" w:themeColor="text1"/>
          <w:sz w:val="22"/>
          <w:szCs w:val="22"/>
        </w:rPr>
        <w:t>a member of SLT.</w:t>
      </w:r>
    </w:p>
    <w:p w14:paraId="0B266FC4" w14:textId="19BA7489" w:rsidR="004D364F" w:rsidRPr="00822E5C" w:rsidRDefault="004D364F" w:rsidP="004D364F">
      <w:pPr>
        <w:spacing w:after="0" w:line="240" w:lineRule="auto"/>
        <w:rPr>
          <w:rFonts w:ascii="Arial" w:hAnsi="Arial" w:cs="Arial"/>
          <w:color w:val="2C2C2C" w:themeColor="text1"/>
          <w:sz w:val="22"/>
          <w:szCs w:val="22"/>
        </w:rPr>
      </w:pPr>
      <w:r w:rsidRPr="00822E5C">
        <w:rPr>
          <w:rFonts w:ascii="Arial" w:hAnsi="Arial" w:cs="Arial"/>
          <w:color w:val="2C2C2C" w:themeColor="text1"/>
        </w:rPr>
        <w:t>W</w:t>
      </w:r>
      <w:r w:rsidRPr="00822E5C">
        <w:rPr>
          <w:rFonts w:ascii="Arial" w:hAnsi="Arial" w:cs="Arial"/>
          <w:color w:val="2C2C2C" w:themeColor="text1"/>
          <w:sz w:val="22"/>
          <w:szCs w:val="22"/>
        </w:rPr>
        <w:t xml:space="preserve">here low-level concerns are reported to the school/college, the headteacher will be informed of all </w:t>
      </w:r>
      <w:r w:rsidR="00037594" w:rsidRPr="00822E5C">
        <w:rPr>
          <w:rFonts w:ascii="Arial" w:hAnsi="Arial" w:cs="Arial"/>
          <w:color w:val="2C2C2C" w:themeColor="text1"/>
          <w:sz w:val="22"/>
          <w:szCs w:val="22"/>
        </w:rPr>
        <w:t>low-level</w:t>
      </w:r>
      <w:r w:rsidRPr="00822E5C">
        <w:rPr>
          <w:rFonts w:ascii="Arial" w:hAnsi="Arial" w:cs="Arial"/>
          <w:color w:val="2C2C2C" w:themeColor="text1"/>
          <w:sz w:val="22"/>
          <w:szCs w:val="22"/>
        </w:rPr>
        <w:t xml:space="preserve"> concerns and is the ultimate decision maker in respect of the response to all low-level concerns.</w:t>
      </w:r>
    </w:p>
    <w:p w14:paraId="5C9A5CFC" w14:textId="4FD09912" w:rsidR="004D364F" w:rsidRPr="00822E5C" w:rsidRDefault="004D364F" w:rsidP="0015265E">
      <w:pPr>
        <w:pStyle w:val="ListParagraph"/>
        <w:numPr>
          <w:ilvl w:val="0"/>
          <w:numId w:val="48"/>
        </w:numPr>
        <w:spacing w:after="0" w:line="240" w:lineRule="auto"/>
        <w:rPr>
          <w:rFonts w:ascii="Arial" w:hAnsi="Arial" w:cs="Arial"/>
          <w:color w:val="2C2C2C" w:themeColor="text1"/>
          <w:sz w:val="22"/>
          <w:szCs w:val="22"/>
        </w:rPr>
      </w:pPr>
      <w:r w:rsidRPr="00822E5C">
        <w:rPr>
          <w:rFonts w:ascii="Arial" w:hAnsi="Arial" w:cs="Arial"/>
          <w:color w:val="2C2C2C" w:themeColor="text1"/>
          <w:sz w:val="22"/>
          <w:szCs w:val="22"/>
        </w:rPr>
        <w:t xml:space="preserve">The headteacher will share concerns and liaise with the LADO </w:t>
      </w:r>
    </w:p>
    <w:p w14:paraId="28EE24E3" w14:textId="77777777" w:rsidR="004D364F" w:rsidRPr="00822E5C" w:rsidRDefault="004D364F" w:rsidP="0015265E">
      <w:pPr>
        <w:pStyle w:val="ListParagraph"/>
        <w:numPr>
          <w:ilvl w:val="0"/>
          <w:numId w:val="48"/>
        </w:numPr>
        <w:spacing w:after="0" w:line="240" w:lineRule="auto"/>
        <w:rPr>
          <w:rFonts w:ascii="Arial" w:hAnsi="Arial" w:cs="Arial"/>
          <w:color w:val="2C2C2C" w:themeColor="text1"/>
          <w:sz w:val="22"/>
          <w:szCs w:val="22"/>
        </w:rPr>
      </w:pPr>
      <w:r w:rsidRPr="00822E5C">
        <w:rPr>
          <w:rFonts w:ascii="Arial" w:hAnsi="Arial" w:cs="Arial"/>
          <w:color w:val="2C2C2C" w:themeColor="text1"/>
          <w:sz w:val="22"/>
          <w:szCs w:val="22"/>
        </w:rPr>
        <w:t>Low-level concerns shared about supply staff and contractors will be shared with their employers so any potential patterns of inappropriate behaviour can be identified.</w:t>
      </w:r>
    </w:p>
    <w:p w14:paraId="5309DD2C" w14:textId="139AD112" w:rsidR="004D364F" w:rsidRPr="00822E5C" w:rsidRDefault="004D364F" w:rsidP="0015265E">
      <w:pPr>
        <w:pStyle w:val="ListParagraph"/>
        <w:numPr>
          <w:ilvl w:val="0"/>
          <w:numId w:val="48"/>
        </w:numPr>
        <w:spacing w:after="0" w:line="240" w:lineRule="auto"/>
        <w:rPr>
          <w:rFonts w:ascii="Arial" w:hAnsi="Arial" w:cs="Arial"/>
          <w:color w:val="2C2C2C" w:themeColor="text1"/>
          <w:sz w:val="22"/>
          <w:szCs w:val="22"/>
        </w:rPr>
      </w:pPr>
      <w:r w:rsidRPr="00822E5C">
        <w:rPr>
          <w:rFonts w:ascii="Arial" w:hAnsi="Arial" w:cs="Arial"/>
          <w:color w:val="2C2C2C" w:themeColor="text1"/>
          <w:sz w:val="22"/>
          <w:szCs w:val="22"/>
        </w:rPr>
        <w:t>If the school is in any doubt as to whether the information which has been shared about a member of staff as a low-level concern in fact meets the harm threshold, we will consult with the LADO or the SASE.</w:t>
      </w:r>
    </w:p>
    <w:p w14:paraId="3C76D07A" w14:textId="77777777" w:rsidR="004D364F" w:rsidRPr="00822E5C" w:rsidRDefault="004D364F" w:rsidP="004D364F">
      <w:pPr>
        <w:ind w:left="360"/>
        <w:rPr>
          <w:rFonts w:ascii="Arial" w:hAnsi="Arial" w:cs="Arial"/>
          <w:color w:val="2C2C2C" w:themeColor="text1"/>
          <w:sz w:val="22"/>
          <w:szCs w:val="22"/>
        </w:rPr>
      </w:pPr>
    </w:p>
    <w:p w14:paraId="3528BCF3" w14:textId="77777777" w:rsidR="004D364F" w:rsidRPr="00822E5C" w:rsidRDefault="004D364F" w:rsidP="004D364F">
      <w:pPr>
        <w:spacing w:after="0" w:line="240" w:lineRule="auto"/>
        <w:ind w:left="360"/>
        <w:rPr>
          <w:rFonts w:ascii="Arial" w:hAnsi="Arial" w:cs="Arial"/>
          <w:color w:val="2C2C2C" w:themeColor="text1"/>
          <w:sz w:val="22"/>
          <w:szCs w:val="22"/>
        </w:rPr>
      </w:pPr>
      <w:r w:rsidRPr="00822E5C">
        <w:rPr>
          <w:rFonts w:ascii="Arial" w:hAnsi="Arial" w:cs="Arial"/>
          <w:color w:val="2C2C2C" w:themeColor="text1"/>
          <w:sz w:val="22"/>
          <w:szCs w:val="22"/>
        </w:rPr>
        <w:t xml:space="preserve">Low-level concerns will be recorded in writing and reviewed so potential patterns of concerning, problematic or inappropriate behaviour can be identified. </w:t>
      </w:r>
    </w:p>
    <w:p w14:paraId="76E58DF1" w14:textId="77777777" w:rsidR="004D364F" w:rsidRPr="00822E5C" w:rsidRDefault="004D364F" w:rsidP="0015265E">
      <w:pPr>
        <w:pStyle w:val="ListParagraph"/>
        <w:numPr>
          <w:ilvl w:val="0"/>
          <w:numId w:val="49"/>
        </w:numPr>
        <w:spacing w:after="0" w:line="240" w:lineRule="auto"/>
        <w:rPr>
          <w:rFonts w:ascii="Arial" w:hAnsi="Arial" w:cs="Arial"/>
          <w:color w:val="2C2C2C" w:themeColor="text1"/>
          <w:sz w:val="22"/>
          <w:szCs w:val="22"/>
        </w:rPr>
      </w:pPr>
      <w:r w:rsidRPr="00822E5C">
        <w:rPr>
          <w:rFonts w:ascii="Arial" w:hAnsi="Arial" w:cs="Arial"/>
          <w:color w:val="2C2C2C" w:themeColor="text1"/>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57E9BA88" w:rsidR="004D364F" w:rsidRPr="0078715B" w:rsidRDefault="004D364F" w:rsidP="0015265E">
      <w:pPr>
        <w:pStyle w:val="ListParagraph"/>
        <w:numPr>
          <w:ilvl w:val="0"/>
          <w:numId w:val="49"/>
        </w:numPr>
        <w:spacing w:after="0" w:line="240" w:lineRule="auto"/>
        <w:rPr>
          <w:rFonts w:ascii="Arial" w:hAnsi="Arial" w:cs="Arial"/>
          <w:sz w:val="22"/>
          <w:szCs w:val="22"/>
        </w:rPr>
      </w:pPr>
      <w:r w:rsidRPr="00822E5C">
        <w:rPr>
          <w:rFonts w:ascii="Arial" w:hAnsi="Arial" w:cs="Arial"/>
          <w:color w:val="2C2C2C" w:themeColor="text1"/>
          <w:sz w:val="22"/>
          <w:szCs w:val="22"/>
        </w:rPr>
        <w:t xml:space="preserve">Where a pattern is identified, the school </w:t>
      </w:r>
      <w:r w:rsidRPr="0078715B">
        <w:rPr>
          <w:rFonts w:ascii="Arial" w:hAnsi="Arial" w:cs="Arial"/>
          <w:sz w:val="22"/>
          <w:szCs w:val="22"/>
        </w:rPr>
        <w:t xml:space="preserve">will implement appropriate action, for example consulting with </w:t>
      </w:r>
      <w:r w:rsidR="004D7EBF" w:rsidRPr="0078715B">
        <w:rPr>
          <w:rFonts w:ascii="Arial" w:hAnsi="Arial" w:cs="Arial"/>
          <w:sz w:val="22"/>
          <w:szCs w:val="22"/>
        </w:rPr>
        <w:t xml:space="preserve">the LADO or the SASE </w:t>
      </w:r>
      <w:r w:rsidRPr="0078715B">
        <w:rPr>
          <w:rFonts w:ascii="Arial" w:hAnsi="Arial" w:cs="Arial"/>
          <w:sz w:val="22"/>
          <w:szCs w:val="22"/>
        </w:rPr>
        <w:t>and following our disciplinary procedures.</w:t>
      </w:r>
    </w:p>
    <w:p w14:paraId="49E0DBAD" w14:textId="77777777" w:rsidR="004D364F" w:rsidRPr="00E65D85" w:rsidRDefault="004D364F" w:rsidP="004D364F">
      <w:pPr>
        <w:rPr>
          <w:rFonts w:ascii="Arial" w:hAnsi="Arial" w:cs="Arial"/>
        </w:rPr>
      </w:pPr>
    </w:p>
    <w:p w14:paraId="68F4F9EF" w14:textId="77777777" w:rsidR="004D364F" w:rsidRPr="004D364F" w:rsidRDefault="004D364F" w:rsidP="0035061C">
      <w:pPr>
        <w:autoSpaceDE w:val="0"/>
        <w:autoSpaceDN w:val="0"/>
        <w:adjustRightInd w:val="0"/>
        <w:spacing w:after="0" w:line="276" w:lineRule="auto"/>
        <w:jc w:val="both"/>
        <w:rPr>
          <w:rStyle w:val="Hyperlink"/>
          <w:rFonts w:eastAsia="Arial" w:cs="Arial"/>
          <w:sz w:val="24"/>
          <w:szCs w:val="24"/>
        </w:rPr>
      </w:pPr>
    </w:p>
    <w:p w14:paraId="2481F375" w14:textId="28659484" w:rsidR="003D796F" w:rsidRPr="004D364F" w:rsidRDefault="003D796F" w:rsidP="0035061C">
      <w:pPr>
        <w:autoSpaceDE w:val="0"/>
        <w:autoSpaceDN w:val="0"/>
        <w:adjustRightInd w:val="0"/>
        <w:spacing w:after="0" w:line="276" w:lineRule="auto"/>
        <w:jc w:val="both"/>
        <w:rPr>
          <w:rStyle w:val="Hyperlink"/>
          <w:rFonts w:eastAsia="Arial" w:cs="Arial"/>
          <w:sz w:val="24"/>
          <w:szCs w:val="24"/>
        </w:rPr>
      </w:pPr>
    </w:p>
    <w:p w14:paraId="5BFF4A98" w14:textId="77777777" w:rsidR="003D796F" w:rsidRPr="004D364F" w:rsidRDefault="003D796F" w:rsidP="0035061C">
      <w:pPr>
        <w:autoSpaceDE w:val="0"/>
        <w:autoSpaceDN w:val="0"/>
        <w:adjustRightInd w:val="0"/>
        <w:spacing w:after="0" w:line="276" w:lineRule="auto"/>
        <w:jc w:val="both"/>
        <w:rPr>
          <w:rFonts w:eastAsia="Arial" w:cs="Arial"/>
          <w:sz w:val="24"/>
          <w:szCs w:val="24"/>
        </w:rPr>
      </w:pPr>
    </w:p>
    <w:p w14:paraId="7EEEF85A" w14:textId="77777777" w:rsidR="0011266C" w:rsidRDefault="0011266C" w:rsidP="003D796F">
      <w:pPr>
        <w:pStyle w:val="Heading1"/>
        <w:rPr>
          <w:rFonts w:asciiTheme="minorHAnsi" w:eastAsia="Times New Roman" w:hAnsiTheme="minorHAnsi"/>
        </w:rPr>
      </w:pPr>
      <w:bookmarkStart w:id="102" w:name="_Toc44420661"/>
      <w:bookmarkStart w:id="103" w:name="_Toc54176454"/>
    </w:p>
    <w:p w14:paraId="78BAA8D9" w14:textId="6C79278B" w:rsidR="003D796F" w:rsidRPr="004D364F" w:rsidRDefault="003D796F" w:rsidP="003D796F">
      <w:pPr>
        <w:pStyle w:val="Heading1"/>
        <w:rPr>
          <w:rFonts w:asciiTheme="minorHAnsi" w:eastAsia="Times New Roman" w:hAnsiTheme="minorHAnsi"/>
        </w:rPr>
      </w:pPr>
      <w:bookmarkStart w:id="104" w:name="_Toc144214286"/>
      <w:r w:rsidRPr="004D364F">
        <w:rPr>
          <w:rFonts w:asciiTheme="minorHAnsi" w:eastAsia="Times New Roman" w:hAnsiTheme="minorHAnsi"/>
        </w:rPr>
        <w:t>Staff learning and development</w:t>
      </w:r>
      <w:bookmarkEnd w:id="102"/>
      <w:bookmarkEnd w:id="103"/>
      <w:bookmarkEnd w:id="104"/>
    </w:p>
    <w:p w14:paraId="06EA698C" w14:textId="01D2AB0C" w:rsidR="003D796F" w:rsidRPr="004D364F" w:rsidRDefault="003D796F" w:rsidP="00187A24">
      <w:pPr>
        <w:pStyle w:val="Heading2"/>
        <w:rPr>
          <w:color w:val="FF0000"/>
        </w:rPr>
      </w:pPr>
      <w:bookmarkStart w:id="105" w:name="_Toc144214287"/>
      <w:r w:rsidRPr="00187A24">
        <w:t>PERSONALISE FOR YOUR SETTING</w:t>
      </w:r>
      <w:bookmarkEnd w:id="105"/>
    </w:p>
    <w:p w14:paraId="7ED814FF" w14:textId="77777777" w:rsidR="00A67AA9" w:rsidRPr="00A67AA9" w:rsidRDefault="00A67AA9" w:rsidP="00A67AA9">
      <w:pPr>
        <w:spacing w:after="200" w:line="286" w:lineRule="auto"/>
        <w:jc w:val="both"/>
        <w:rPr>
          <w:rFonts w:eastAsia="Calibri" w:cs="Arial"/>
          <w:sz w:val="22"/>
          <w:szCs w:val="22"/>
        </w:rPr>
      </w:pPr>
      <w:r w:rsidRPr="00A67AA9">
        <w:rPr>
          <w:rFonts w:eastAsia="Calibri" w:cs="Arial"/>
          <w:sz w:val="22"/>
          <w:szCs w:val="22"/>
        </w:rPr>
        <w:t>Learning about safeguarding is given an essential part of staff development at Heaton School. We are committed to building knowledge and expertise and to ensuring strong internal capacity through performance management and continuous personal development. The senior leadership team ensure that all staff regularly undertake a comprehensive range of learning to promote safe practice in classrooms, around the school and off site.</w:t>
      </w:r>
    </w:p>
    <w:p w14:paraId="2961ECAE" w14:textId="6BD25EE8"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730F76" w:rsidRPr="004D364F">
        <w:rPr>
          <w:rFonts w:eastAsia="Calibri" w:cs="Arial"/>
          <w:sz w:val="22"/>
          <w:szCs w:val="22"/>
        </w:rPr>
        <w:t>school/college</w:t>
      </w:r>
      <w:r w:rsidRPr="004D364F">
        <w:rPr>
          <w:rFonts w:eastAsia="Calibri" w:cs="Arial"/>
          <w:sz w:val="22"/>
          <w:szCs w:val="22"/>
        </w:rPr>
        <w:t xml:space="preserve"> have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27272237"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Behaviour Policy</w:t>
      </w:r>
    </w:p>
    <w:p w14:paraId="4E36CECF" w14:textId="124D0B64"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039064EE"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school/college</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is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280A5D96"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730F76" w:rsidRPr="004D364F">
        <w:rPr>
          <w:rFonts w:eastAsia="Calibri" w:cs="Arial"/>
          <w:sz w:val="22"/>
          <w:szCs w:val="22"/>
        </w:rPr>
        <w:t>school/college</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school/college</w:t>
      </w:r>
      <w:r w:rsidRPr="004D364F">
        <w:rPr>
          <w:rFonts w:eastAsia="Calibri" w:cs="Arial"/>
          <w:sz w:val="22"/>
          <w:szCs w:val="22"/>
        </w:rPr>
        <w:t>.</w:t>
      </w:r>
    </w:p>
    <w:p w14:paraId="0374D0E3"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14:paraId="7216757A" w14:textId="77777777" w:rsidR="000313F8" w:rsidRPr="004D364F" w:rsidRDefault="000313F8" w:rsidP="003D2A8D">
      <w:pPr>
        <w:pStyle w:val="Heading2"/>
        <w:rPr>
          <w:rFonts w:asciiTheme="minorHAnsi" w:eastAsia="Arial" w:hAnsiTheme="minorHAnsi"/>
        </w:rPr>
      </w:pPr>
    </w:p>
    <w:p w14:paraId="74C75E30" w14:textId="05B5B527" w:rsidR="00F43C85" w:rsidRPr="0078715B"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106" w:name="_Ref108516994"/>
      <w:bookmarkStart w:id="107" w:name="_Toc111541164"/>
      <w:bookmarkStart w:id="108" w:name="_Toc144214288"/>
      <w:r w:rsidR="00F43C85" w:rsidRPr="0078715B">
        <w:rPr>
          <w:rFonts w:asciiTheme="minorHAnsi" w:hAnsiTheme="minorHAnsi" w:cstheme="minorHAnsi"/>
        </w:rPr>
        <w:t xml:space="preserve">Working </w:t>
      </w:r>
      <w:r w:rsidR="00F43C85" w:rsidRPr="00A67AA9">
        <w:rPr>
          <w:rFonts w:asciiTheme="minorHAnsi" w:hAnsiTheme="minorHAnsi" w:cstheme="minorHAnsi"/>
        </w:rPr>
        <w:t xml:space="preserve">in our school- practice </w:t>
      </w:r>
      <w:r w:rsidR="00F43C85" w:rsidRPr="0078715B">
        <w:rPr>
          <w:rFonts w:asciiTheme="minorHAnsi" w:hAnsiTheme="minorHAnsi" w:cstheme="minorHAnsi"/>
        </w:rPr>
        <w:t>&amp; expectations</w:t>
      </w:r>
      <w:bookmarkEnd w:id="106"/>
      <w:bookmarkEnd w:id="107"/>
      <w:bookmarkEnd w:id="108"/>
      <w:r w:rsidR="00F43C85" w:rsidRPr="0078715B">
        <w:rPr>
          <w:rFonts w:asciiTheme="minorHAnsi" w:hAnsiTheme="minorHAnsi" w:cstheme="minorHAnsi"/>
          <w:sz w:val="28"/>
          <w:szCs w:val="24"/>
        </w:rPr>
        <w:t xml:space="preserve"> </w:t>
      </w:r>
    </w:p>
    <w:p w14:paraId="1F754E0D" w14:textId="77777777" w:rsidR="00F43C85" w:rsidRPr="0078715B" w:rsidRDefault="00F43C85" w:rsidP="00F43C85">
      <w:pPr>
        <w:pStyle w:val="Heading2"/>
        <w:rPr>
          <w:rFonts w:asciiTheme="minorHAnsi" w:hAnsiTheme="minorHAnsi" w:cstheme="minorHAnsi"/>
          <w:b/>
          <w:bCs/>
        </w:rPr>
      </w:pPr>
    </w:p>
    <w:p w14:paraId="724010E0" w14:textId="42FA3DF3" w:rsidR="00F43C85" w:rsidRPr="0078715B" w:rsidRDefault="00F43C85" w:rsidP="25C3593D">
      <w:pPr>
        <w:pStyle w:val="Heading2"/>
        <w:rPr>
          <w:rFonts w:asciiTheme="minorHAnsi" w:hAnsiTheme="minorHAnsi" w:cstheme="minorBidi"/>
          <w:b/>
          <w:bCs/>
        </w:rPr>
      </w:pPr>
      <w:bookmarkStart w:id="109" w:name="_Toc111541165"/>
      <w:bookmarkStart w:id="110" w:name="_Toc144214289"/>
      <w:r w:rsidRPr="0078715B">
        <w:t xml:space="preserve">Staff awareness, </w:t>
      </w:r>
      <w:r w:rsidR="00392805" w:rsidRPr="0078715B">
        <w:t>induction,</w:t>
      </w:r>
      <w:r w:rsidRPr="0078715B">
        <w:t xml:space="preserve"> and training</w:t>
      </w:r>
      <w:bookmarkEnd w:id="109"/>
      <w:bookmarkEnd w:id="110"/>
    </w:p>
    <w:p w14:paraId="1ED45E82" w14:textId="77777777" w:rsidR="00F43C85" w:rsidRPr="0078715B" w:rsidRDefault="00F43C85" w:rsidP="00F43C85">
      <w:pPr>
        <w:rPr>
          <w:rFonts w:cstheme="minorHAnsi"/>
          <w:sz w:val="22"/>
          <w:szCs w:val="22"/>
        </w:rPr>
      </w:pPr>
    </w:p>
    <w:p w14:paraId="236AFA5F" w14:textId="5A13E341" w:rsidR="00BC6636" w:rsidRPr="00BC6636" w:rsidRDefault="00BC6636" w:rsidP="00BC6636">
      <w:pPr>
        <w:rPr>
          <w:rFonts w:cstheme="minorHAnsi"/>
          <w:b/>
          <w:i/>
          <w:color w:val="0070C0"/>
          <w:sz w:val="22"/>
          <w:szCs w:val="22"/>
          <w:highlight w:val="yellow"/>
        </w:rPr>
      </w:pPr>
      <w:r w:rsidRPr="00BC6636">
        <w:rPr>
          <w:rFonts w:cstheme="minorHAnsi"/>
          <w:sz w:val="22"/>
          <w:szCs w:val="22"/>
          <w:highlight w:val="yellow"/>
        </w:rPr>
        <w:t xml:space="preserve">All members of staff have been provided with a copy of part one of ‘Keeping Children Safe in Education’ 2022 which covers safeguarding information for staff. School leaders, including the DSL will read KCSIE in its entirety. </w:t>
      </w:r>
    </w:p>
    <w:p w14:paraId="5ECA384D" w14:textId="14724CFA" w:rsidR="00F43C85" w:rsidRPr="00BC6636" w:rsidRDefault="00F43C85" w:rsidP="0015265E">
      <w:pPr>
        <w:pStyle w:val="ListParagraph"/>
        <w:numPr>
          <w:ilvl w:val="0"/>
          <w:numId w:val="44"/>
        </w:numPr>
        <w:spacing w:after="0" w:line="240" w:lineRule="auto"/>
        <w:contextualSpacing w:val="0"/>
        <w:rPr>
          <w:rFonts w:cstheme="minorHAnsi"/>
          <w:b/>
          <w:i/>
          <w:sz w:val="22"/>
          <w:szCs w:val="22"/>
        </w:rPr>
      </w:pPr>
      <w:r w:rsidRPr="00BC6636">
        <w:rPr>
          <w:rFonts w:cstheme="minorHAnsi"/>
          <w:sz w:val="22"/>
          <w:szCs w:val="22"/>
        </w:rPr>
        <w:t xml:space="preserve">School leaders, including the DSL will read KCSIE in its entirety. </w:t>
      </w:r>
    </w:p>
    <w:p w14:paraId="0EDEBEF6" w14:textId="7FFFC791" w:rsidR="00F43C85" w:rsidRPr="00BC6636" w:rsidRDefault="00F43C85" w:rsidP="0015265E">
      <w:pPr>
        <w:pStyle w:val="ListParagraph"/>
        <w:numPr>
          <w:ilvl w:val="0"/>
          <w:numId w:val="44"/>
        </w:numPr>
        <w:spacing w:after="0" w:line="240" w:lineRule="auto"/>
        <w:contextualSpacing w:val="0"/>
        <w:rPr>
          <w:rFonts w:cstheme="minorHAnsi"/>
          <w:b/>
          <w:i/>
          <w:sz w:val="22"/>
          <w:szCs w:val="22"/>
        </w:rPr>
      </w:pPr>
      <w:r w:rsidRPr="00BC6636">
        <w:rPr>
          <w:rFonts w:cstheme="minorHAnsi"/>
          <w:sz w:val="22"/>
          <w:szCs w:val="22"/>
        </w:rPr>
        <w:t>School leaders and all members of staff who work directly with children will read annex B.</w:t>
      </w:r>
    </w:p>
    <w:p w14:paraId="1250A6CE" w14:textId="664122FA" w:rsidR="00F43C85" w:rsidRPr="00BC6636" w:rsidRDefault="00F43C85" w:rsidP="00BC6636">
      <w:pPr>
        <w:pStyle w:val="ListParagraph"/>
        <w:numPr>
          <w:ilvl w:val="0"/>
          <w:numId w:val="44"/>
        </w:numPr>
        <w:spacing w:after="0" w:line="240" w:lineRule="auto"/>
        <w:contextualSpacing w:val="0"/>
        <w:rPr>
          <w:rFonts w:cstheme="minorHAnsi"/>
          <w:b/>
          <w:i/>
          <w:color w:val="0070C0"/>
          <w:sz w:val="22"/>
          <w:szCs w:val="22"/>
          <w:highlight w:val="yellow"/>
        </w:rPr>
      </w:pPr>
      <w:r w:rsidRPr="00BC6636">
        <w:rPr>
          <w:rFonts w:cstheme="minorHAnsi"/>
          <w:sz w:val="22"/>
          <w:szCs w:val="22"/>
        </w:rPr>
        <w:t xml:space="preserve">All members of staff have </w:t>
      </w:r>
      <w:r w:rsidRPr="0078715B">
        <w:rPr>
          <w:rFonts w:cstheme="minorHAnsi"/>
          <w:sz w:val="22"/>
          <w:szCs w:val="22"/>
        </w:rPr>
        <w:t xml:space="preserve">signed to confirm that they have </w:t>
      </w:r>
      <w:r w:rsidRPr="0078715B">
        <w:rPr>
          <w:rFonts w:cstheme="minorHAnsi"/>
          <w:b/>
          <w:bCs/>
          <w:sz w:val="22"/>
          <w:szCs w:val="22"/>
          <w:u w:val="single"/>
        </w:rPr>
        <w:t>read and understood</w:t>
      </w:r>
      <w:r w:rsidRPr="0078715B">
        <w:rPr>
          <w:rFonts w:cstheme="minorHAnsi"/>
          <w:sz w:val="22"/>
          <w:szCs w:val="22"/>
        </w:rPr>
        <w:t xml:space="preserve"> the national guidance shared with them</w:t>
      </w:r>
      <w:r w:rsidRPr="0078715B">
        <w:rPr>
          <w:rFonts w:cstheme="minorHAnsi"/>
          <w:b/>
          <w:bCs/>
          <w:color w:val="FF0000"/>
          <w:sz w:val="22"/>
          <w:szCs w:val="22"/>
        </w:rPr>
        <w:t xml:space="preserve">. </w:t>
      </w:r>
      <w:r w:rsidR="00BC6636" w:rsidRPr="00BC6636">
        <w:rPr>
          <w:rFonts w:cstheme="minorHAnsi"/>
          <w:iCs/>
          <w:sz w:val="22"/>
          <w:szCs w:val="22"/>
          <w:highlight w:val="yellow"/>
        </w:rPr>
        <w:t>This is recorded and kept by the school office on SIMS</w:t>
      </w:r>
      <w:r w:rsidR="00BC6636" w:rsidRPr="00BC6636">
        <w:rPr>
          <w:rFonts w:cstheme="minorHAnsi"/>
          <w:i/>
          <w:sz w:val="22"/>
          <w:szCs w:val="22"/>
          <w:highlight w:val="yellow"/>
        </w:rPr>
        <w:t>.</w:t>
      </w:r>
      <w:r w:rsidR="00BC6636" w:rsidRPr="00BC6636">
        <w:rPr>
          <w:rFonts w:cstheme="minorHAnsi"/>
          <w:b/>
          <w:i/>
          <w:sz w:val="22"/>
          <w:szCs w:val="22"/>
          <w:highlight w:val="yellow"/>
        </w:rPr>
        <w:t xml:space="preserve"> </w:t>
      </w:r>
    </w:p>
    <w:p w14:paraId="3B1BF298" w14:textId="77777777" w:rsidR="00F43C85" w:rsidRPr="0078715B" w:rsidRDefault="00F43C85" w:rsidP="00F43C85">
      <w:pPr>
        <w:rPr>
          <w:rFonts w:cstheme="minorHAnsi"/>
          <w:color w:val="0070C0"/>
          <w:sz w:val="22"/>
          <w:szCs w:val="22"/>
        </w:rPr>
      </w:pPr>
    </w:p>
    <w:p w14:paraId="3A368F2E" w14:textId="3719C70D" w:rsidR="00F43C85" w:rsidRPr="0078715B" w:rsidRDefault="00F43C85" w:rsidP="25C3593D">
      <w:pPr>
        <w:rPr>
          <w:color w:val="0070C0"/>
          <w:sz w:val="22"/>
          <w:szCs w:val="22"/>
        </w:rPr>
      </w:pPr>
      <w:r w:rsidRPr="0078715B">
        <w:rPr>
          <w:sz w:val="22"/>
          <w:szCs w:val="22"/>
        </w:rPr>
        <w:t xml:space="preserve">All </w:t>
      </w:r>
      <w:bookmarkStart w:id="111" w:name="_Int_Ac0odksX"/>
      <w:r w:rsidRPr="0078715B">
        <w:rPr>
          <w:sz w:val="22"/>
          <w:szCs w:val="22"/>
        </w:rPr>
        <w:t>new staff</w:t>
      </w:r>
      <w:bookmarkEnd w:id="111"/>
      <w:r w:rsidRPr="0078715B">
        <w:rPr>
          <w:sz w:val="22"/>
          <w:szCs w:val="22"/>
        </w:rPr>
        <w:t xml:space="preserve"> and volunteers (including agency and third-party staff) receive safeguarding and child protection training (including online safety), including information to ensure they are aware of the </w:t>
      </w:r>
      <w:r w:rsidRPr="00BC6636">
        <w:rPr>
          <w:sz w:val="22"/>
          <w:szCs w:val="22"/>
        </w:rPr>
        <w:t>school/college internal safeguarding processes, as part of their induction.</w:t>
      </w:r>
      <w:r w:rsidRPr="00BC6636">
        <w:rPr>
          <w:b/>
          <w:bCs/>
          <w:sz w:val="22"/>
          <w:szCs w:val="22"/>
        </w:rPr>
        <w:t xml:space="preserve"> </w:t>
      </w:r>
      <w:r w:rsidRPr="00BC6636">
        <w:rPr>
          <w:sz w:val="22"/>
          <w:szCs w:val="22"/>
        </w:rPr>
        <w:t xml:space="preserve">This training is regularly updated and is in </w:t>
      </w:r>
      <w:r w:rsidRPr="0078715B">
        <w:rPr>
          <w:sz w:val="22"/>
          <w:szCs w:val="22"/>
        </w:rPr>
        <w:t>line with advice from the safeguarding partners.</w:t>
      </w:r>
    </w:p>
    <w:p w14:paraId="0BA38EA4" w14:textId="1E303C21" w:rsidR="00F43C85" w:rsidRPr="0078715B"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sidR="00BC6636" w:rsidRPr="00BC6636">
        <w:rPr>
          <w:rFonts w:asciiTheme="minorHAnsi" w:hAnsiTheme="minorHAnsi" w:cstheme="minorHAnsi"/>
          <w:bCs/>
          <w:iCs/>
          <w:sz w:val="22"/>
          <w:szCs w:val="22"/>
          <w:highlight w:val="yellow"/>
        </w:rPr>
        <w:t>Governors are invited and encouraged to attend staff yearly training session.</w:t>
      </w:r>
    </w:p>
    <w:p w14:paraId="1CA3E60C"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3B7F75A9" w:rsidR="00F43C85" w:rsidRPr="0078715B" w:rsidRDefault="00F43C85" w:rsidP="00F43C85">
      <w:pPr>
        <w:pStyle w:val="NormalWeb"/>
        <w:spacing w:before="0" w:beforeAutospacing="0" w:after="0" w:afterAutospacing="0"/>
        <w:rPr>
          <w:rFonts w:asciiTheme="minorHAnsi" w:hAnsiTheme="minorHAnsi" w:cstheme="minorHAnsi"/>
          <w:bCs/>
          <w:color w:val="FF0000"/>
          <w:sz w:val="22"/>
          <w:szCs w:val="22"/>
        </w:rPr>
      </w:pPr>
      <w:r w:rsidRPr="0078715B">
        <w:rPr>
          <w:rFonts w:asciiTheme="minorHAnsi" w:hAnsiTheme="minorHAnsi" w:cstheme="minorHAnsi"/>
          <w:sz w:val="22"/>
          <w:szCs w:val="22"/>
        </w:rPr>
        <w:t xml:space="preserve">All staff members (including </w:t>
      </w:r>
      <w:r w:rsidRPr="0078715B">
        <w:rPr>
          <w:rFonts w:asciiTheme="minorHAnsi" w:hAnsiTheme="minorHAnsi" w:cstheme="minorHAnsi"/>
          <w:sz w:val="22"/>
          <w:szCs w:val="22"/>
          <w:lang w:val="en-US"/>
        </w:rPr>
        <w:t>agency and third-party staff</w:t>
      </w:r>
      <w:r w:rsidRPr="0078715B">
        <w:rPr>
          <w:rFonts w:asciiTheme="minorHAnsi" w:hAnsiTheme="minorHAnsi" w:cstheme="minorHAnsi"/>
          <w:sz w:val="22"/>
          <w:szCs w:val="22"/>
        </w:rPr>
        <w:t>) will receive appropriate child protection training (including online safety) to ensure they are aware of a range of safeguarding issues. This training will be updated at least annually</w:t>
      </w:r>
    </w:p>
    <w:p w14:paraId="312415BF" w14:textId="77777777" w:rsidR="00F43C85" w:rsidRPr="0078715B" w:rsidRDefault="00F43C85" w:rsidP="00F43C85">
      <w:pPr>
        <w:pStyle w:val="ListParagraph"/>
        <w:rPr>
          <w:rFonts w:cstheme="minorHAnsi"/>
          <w:sz w:val="22"/>
          <w:szCs w:val="22"/>
        </w:rPr>
      </w:pPr>
    </w:p>
    <w:p w14:paraId="50631534" w14:textId="6215F647" w:rsidR="00F43C85" w:rsidRPr="00BC6636" w:rsidRDefault="00F43C85" w:rsidP="25C3593D">
      <w:pPr>
        <w:pStyle w:val="NormalWeb"/>
        <w:spacing w:before="0" w:beforeAutospacing="0" w:after="0" w:afterAutospacing="0"/>
        <w:rPr>
          <w:rFonts w:asciiTheme="minorHAnsi" w:hAnsiTheme="minorHAnsi" w:cstheme="minorBidi"/>
          <w:sz w:val="22"/>
          <w:szCs w:val="22"/>
        </w:rPr>
      </w:pPr>
      <w:r w:rsidRPr="00BC6636">
        <w:rPr>
          <w:rFonts w:asciiTheme="minorHAnsi" w:hAnsiTheme="minorHAnsi" w:cstheme="minorBidi"/>
          <w:sz w:val="22"/>
          <w:szCs w:val="22"/>
        </w:rPr>
        <w:t xml:space="preserve">Online safety training for staff will be integrated, </w:t>
      </w:r>
      <w:r w:rsidR="00392805" w:rsidRPr="00BC6636">
        <w:rPr>
          <w:rFonts w:asciiTheme="minorHAnsi" w:hAnsiTheme="minorHAnsi" w:cstheme="minorBidi"/>
          <w:sz w:val="22"/>
          <w:szCs w:val="22"/>
        </w:rPr>
        <w:t>aligned,</w:t>
      </w:r>
      <w:r w:rsidRPr="00BC6636">
        <w:rPr>
          <w:rFonts w:asciiTheme="minorHAnsi" w:hAnsiTheme="minorHAnsi" w:cstheme="minorBidi"/>
          <w:sz w:val="22"/>
          <w:szCs w:val="22"/>
        </w:rPr>
        <w:t xml:space="preserve"> and considered as part of the whole </w:t>
      </w:r>
      <w:r w:rsidRPr="00BC6636">
        <w:rPr>
          <w:rFonts w:asciiTheme="minorHAnsi" w:hAnsiTheme="minorHAnsi" w:cstheme="minorBidi"/>
          <w:sz w:val="22"/>
          <w:szCs w:val="22"/>
          <w:lang w:val="en-US"/>
        </w:rPr>
        <w:t>school</w:t>
      </w:r>
      <w:r w:rsidRPr="00BC6636">
        <w:rPr>
          <w:rFonts w:asciiTheme="minorHAnsi" w:hAnsiTheme="minorHAnsi" w:cstheme="minorBidi"/>
          <w:sz w:val="22"/>
          <w:szCs w:val="22"/>
        </w:rPr>
        <w:t xml:space="preserve"> safeguarding approach and wider staff training and curriculum planning.</w:t>
      </w:r>
      <w:r w:rsidRPr="00BC6636">
        <w:rPr>
          <w:rFonts w:asciiTheme="minorHAnsi" w:hAnsiTheme="minorHAnsi" w:cstheme="minorBidi"/>
          <w:b/>
          <w:bCs/>
          <w:sz w:val="22"/>
          <w:szCs w:val="22"/>
        </w:rPr>
        <w:t xml:space="preserve"> </w:t>
      </w:r>
    </w:p>
    <w:p w14:paraId="04315D69" w14:textId="77777777" w:rsidR="00F43C85" w:rsidRPr="00BC6636"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22A72D1B" w:rsidR="00F43C85" w:rsidRPr="0078715B" w:rsidRDefault="00F43C85" w:rsidP="00F43C85">
      <w:pPr>
        <w:pStyle w:val="NormalWeb"/>
        <w:spacing w:before="0" w:beforeAutospacing="0" w:after="0" w:afterAutospacing="0"/>
        <w:rPr>
          <w:rFonts w:asciiTheme="minorHAnsi" w:hAnsiTheme="minorHAnsi" w:cstheme="minorHAnsi"/>
          <w:sz w:val="22"/>
          <w:szCs w:val="22"/>
        </w:rPr>
      </w:pPr>
      <w:r w:rsidRPr="0078715B">
        <w:rPr>
          <w:rFonts w:asciiTheme="minorHAnsi" w:hAnsiTheme="minorHAnsi" w:cstheme="minorHAnsi"/>
          <w:sz w:val="22"/>
          <w:szCs w:val="22"/>
        </w:rPr>
        <w:t>In addition to specific child protection training, all staff will receive regular safeguarding and child protection updates, at least annually, to provide them with relevant skills and knowledge to safeguard children effectively</w:t>
      </w:r>
      <w:r w:rsidRPr="0078715B">
        <w:rPr>
          <w:rFonts w:asciiTheme="minorHAnsi" w:hAnsiTheme="minorHAnsi" w:cstheme="minorHAnsi"/>
          <w:color w:val="FF0000"/>
          <w:sz w:val="22"/>
          <w:szCs w:val="22"/>
        </w:rPr>
        <w:t xml:space="preserve">. </w:t>
      </w:r>
      <w:r w:rsidR="00BC6636" w:rsidRPr="00BC6636">
        <w:rPr>
          <w:rFonts w:asciiTheme="minorHAnsi" w:hAnsiTheme="minorHAnsi" w:cstheme="minorHAnsi"/>
          <w:sz w:val="22"/>
          <w:szCs w:val="22"/>
          <w:highlight w:val="yellow"/>
        </w:rPr>
        <w:t>This is completed</w:t>
      </w:r>
      <w:r w:rsidRPr="00BC6636">
        <w:rPr>
          <w:rFonts w:asciiTheme="minorHAnsi" w:hAnsiTheme="minorHAnsi" w:cstheme="minorHAnsi"/>
          <w:iCs/>
          <w:sz w:val="22"/>
          <w:szCs w:val="22"/>
          <w:highlight w:val="yellow"/>
          <w:lang w:val="en-US"/>
        </w:rPr>
        <w:t xml:space="preserve"> via email, e-bulletins, staff meetings</w:t>
      </w:r>
      <w:r w:rsidRPr="00BC6636">
        <w:rPr>
          <w:rFonts w:asciiTheme="minorHAnsi" w:hAnsiTheme="minorHAnsi" w:cstheme="minorHAnsi"/>
          <w:sz w:val="22"/>
          <w:szCs w:val="22"/>
          <w:highlight w:val="yellow"/>
        </w:rPr>
        <w:t>.</w:t>
      </w:r>
    </w:p>
    <w:p w14:paraId="4D6F1126" w14:textId="77777777" w:rsidR="00F43C85" w:rsidRPr="0078715B" w:rsidRDefault="00F43C85" w:rsidP="00F43C85">
      <w:pPr>
        <w:pStyle w:val="ListParagraph"/>
        <w:ind w:left="360"/>
        <w:rPr>
          <w:rFonts w:cstheme="minorHAnsi"/>
          <w:sz w:val="22"/>
          <w:szCs w:val="22"/>
        </w:rPr>
      </w:pPr>
    </w:p>
    <w:p w14:paraId="38F1B067" w14:textId="1966DEE8" w:rsidR="00F43C85" w:rsidRPr="0078715B" w:rsidRDefault="00BC6636" w:rsidP="00F43C85">
      <w:pPr>
        <w:pStyle w:val="NormalWeb"/>
        <w:spacing w:before="0" w:beforeAutospacing="0" w:after="0" w:afterAutospacing="0"/>
        <w:rPr>
          <w:rFonts w:asciiTheme="minorHAnsi" w:hAnsiTheme="minorHAnsi" w:cstheme="minorHAnsi"/>
          <w:bCs/>
          <w:color w:val="FF0000"/>
          <w:sz w:val="22"/>
          <w:szCs w:val="22"/>
        </w:rPr>
      </w:pPr>
      <w:r w:rsidRPr="00BC6636">
        <w:rPr>
          <w:rFonts w:asciiTheme="minorHAnsi" w:hAnsiTheme="minorHAnsi" w:cstheme="minorHAnsi"/>
          <w:sz w:val="22"/>
          <w:szCs w:val="22"/>
        </w:rPr>
        <w:t>Heaton School</w:t>
      </w:r>
      <w:r w:rsidR="00F43C85" w:rsidRPr="00BC6636">
        <w:rPr>
          <w:rFonts w:asciiTheme="minorHAnsi" w:hAnsiTheme="minorHAnsi" w:cstheme="minorHAnsi"/>
          <w:sz w:val="22"/>
          <w:szCs w:val="22"/>
        </w:rPr>
        <w:t xml:space="preserve"> recognises the expertise staff build by undertaking safeguarding training and from managing safeguarding concerns on a daily basis and staff are encouraged to contribute to and shape school/college </w:t>
      </w:r>
      <w:r w:rsidR="00F43C85" w:rsidRPr="0078715B">
        <w:rPr>
          <w:rFonts w:asciiTheme="minorHAnsi" w:hAnsiTheme="minorHAnsi" w:cstheme="minorHAnsi"/>
          <w:sz w:val="22"/>
          <w:szCs w:val="22"/>
        </w:rPr>
        <w:t xml:space="preserve">safeguarding arrangements and child protection policies. </w:t>
      </w:r>
      <w:r>
        <w:rPr>
          <w:rFonts w:asciiTheme="minorHAnsi" w:hAnsiTheme="minorHAnsi" w:cstheme="minorHAnsi"/>
          <w:sz w:val="22"/>
          <w:szCs w:val="22"/>
        </w:rPr>
        <w:t xml:space="preserve">This is maintained via </w:t>
      </w:r>
      <w:r w:rsidR="00F43C85" w:rsidRPr="00BC6636">
        <w:rPr>
          <w:rFonts w:asciiTheme="minorHAnsi" w:hAnsiTheme="minorHAnsi" w:cstheme="minorHAnsi"/>
          <w:bCs/>
          <w:iCs/>
          <w:sz w:val="22"/>
          <w:szCs w:val="22"/>
          <w:highlight w:val="yellow"/>
          <w:lang w:val="en-US"/>
        </w:rPr>
        <w:t>input from knowledgeable and experienced staff, inviting input at staff meetings.</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0F5A2F05" w:rsidR="00B852CB" w:rsidRPr="00BC6636" w:rsidRDefault="00F43C85" w:rsidP="25C3593D">
      <w:pPr>
        <w:pStyle w:val="Heading2"/>
        <w:rPr>
          <w:rFonts w:asciiTheme="minorHAnsi" w:eastAsia="Arial" w:hAnsiTheme="minorHAnsi" w:cs="Arial"/>
          <w:b/>
          <w:bCs/>
          <w:sz w:val="24"/>
          <w:szCs w:val="24"/>
        </w:rPr>
      </w:pPr>
      <w:bookmarkStart w:id="112" w:name="_Toc144214290"/>
      <w:r w:rsidRPr="00BC6636">
        <w:t>The DSL and headteacher will provide an annual report to the governing body detailing safeguarding training undertaken by all staff and will maintain an up-to-date record of who has been trained</w:t>
      </w:r>
      <w:bookmarkEnd w:id="112"/>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3" w:name="_Toc144214291"/>
      <w:r w:rsidR="000313F8" w:rsidRPr="004D364F">
        <w:rPr>
          <w:rFonts w:asciiTheme="minorHAnsi" w:hAnsiTheme="minorHAnsi"/>
        </w:rPr>
        <w:t>OTHER RELATED POLICIES</w:t>
      </w:r>
      <w:bookmarkEnd w:id="113"/>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46570CEF"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takes safeguarding seriously and understands this policy is over- arching. The </w:t>
      </w:r>
      <w:r w:rsidR="00730F76" w:rsidRPr="004D364F">
        <w:rPr>
          <w:rFonts w:eastAsia="Arial" w:cs="Arial"/>
          <w:bCs/>
          <w:sz w:val="24"/>
          <w:szCs w:val="24"/>
        </w:rPr>
        <w:t>school/college</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730F76" w:rsidRPr="004D364F">
        <w:rPr>
          <w:rFonts w:eastAsia="Arial" w:cs="Arial"/>
          <w:bCs/>
          <w:sz w:val="24"/>
          <w:szCs w:val="24"/>
        </w:rPr>
        <w:t>school/college</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263D05BA" w14:textId="3996CABC" w:rsidR="003D2A8D"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Pr="004D364F">
        <w:rPr>
          <w:rFonts w:eastAsia="Arial" w:cs="Arial"/>
          <w:bCs/>
          <w:sz w:val="24"/>
          <w:szCs w:val="24"/>
        </w:rPr>
        <w:t xml:space="preserve">onduct / </w:t>
      </w:r>
      <w:r w:rsidR="004D6B16" w:rsidRPr="004D364F">
        <w:rPr>
          <w:rFonts w:eastAsia="Arial" w:cs="Arial"/>
          <w:bCs/>
          <w:sz w:val="24"/>
          <w:szCs w:val="24"/>
        </w:rPr>
        <w:t>S</w:t>
      </w:r>
      <w:r w:rsidRPr="004D364F">
        <w:rPr>
          <w:rFonts w:eastAsia="Arial" w:cs="Arial"/>
          <w:bCs/>
          <w:sz w:val="24"/>
          <w:szCs w:val="24"/>
        </w:rPr>
        <w:t xml:space="preserve">taff Behaviour </w:t>
      </w:r>
      <w:r w:rsidR="003D0869" w:rsidRPr="004D364F">
        <w:rPr>
          <w:rFonts w:eastAsia="Arial" w:cs="Arial"/>
          <w:bCs/>
          <w:sz w:val="24"/>
          <w:szCs w:val="24"/>
        </w:rPr>
        <w:t>p</w:t>
      </w:r>
      <w:r w:rsidRPr="004D364F">
        <w:rPr>
          <w:rFonts w:eastAsia="Arial" w:cs="Arial"/>
          <w:bCs/>
          <w:sz w:val="24"/>
          <w:szCs w:val="24"/>
        </w:rPr>
        <w:t>olicy</w:t>
      </w:r>
      <w:r w:rsidR="009A16EF" w:rsidRPr="004D364F">
        <w:rPr>
          <w:rFonts w:eastAsia="Arial" w:cs="Arial"/>
          <w:bCs/>
          <w:sz w:val="24"/>
          <w:szCs w:val="24"/>
        </w:rPr>
        <w:t>/</w:t>
      </w:r>
      <w:r w:rsidR="003D0869" w:rsidRPr="004D364F">
        <w:rPr>
          <w:rFonts w:eastAsia="Arial" w:cs="Arial"/>
          <w:bCs/>
          <w:sz w:val="24"/>
          <w:szCs w:val="24"/>
        </w:rPr>
        <w:t xml:space="preserve"> pupil behaviour policy</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114" w:name="_Toc144214292"/>
      <w:r w:rsidRPr="00187A24">
        <w:t>Additional information &amp; Support</w:t>
      </w:r>
      <w:bookmarkEnd w:id="114"/>
    </w:p>
    <w:p w14:paraId="46891595" w14:textId="33F83F28" w:rsidR="003B4A47" w:rsidRPr="002936AE" w:rsidRDefault="00F30167" w:rsidP="00187A24">
      <w:pPr>
        <w:pStyle w:val="Heading2"/>
        <w:rPr>
          <w:sz w:val="44"/>
          <w:szCs w:val="44"/>
        </w:rPr>
      </w:pPr>
      <w:bookmarkStart w:id="115" w:name="_Toc144214293"/>
      <w:r w:rsidRPr="00187A24">
        <w:t>Appendices</w:t>
      </w:r>
      <w:bookmarkEnd w:id="115"/>
    </w:p>
    <w:p w14:paraId="615F8427" w14:textId="3BD69B9A" w:rsidR="00F30167" w:rsidRPr="003B4A47" w:rsidRDefault="00F30167" w:rsidP="00F30167">
      <w:pPr>
        <w:jc w:val="center"/>
        <w:sectPr w:rsidR="00F30167" w:rsidRPr="003B4A47" w:rsidSect="009B6EA9">
          <w:headerReference w:type="default" r:id="rId44"/>
          <w:footerReference w:type="default" r:id="rId45"/>
          <w:headerReference w:type="first" r:id="rId46"/>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306AD636" w14:textId="2193391D" w:rsidR="006B35E1" w:rsidRPr="004D364F" w:rsidRDefault="008D6C9B" w:rsidP="00BC6636">
      <w:pPr>
        <w:pStyle w:val="Heading1"/>
        <w:pBdr>
          <w:bottom w:val="single" w:sz="4" w:space="0" w:color="FFC000" w:themeColor="accent1"/>
        </w:pBdr>
      </w:pPr>
      <w:bookmarkStart w:id="116" w:name="_Toc144214294"/>
      <w:r>
        <w:rPr>
          <w:rFonts w:ascii="Calibri" w:hAnsi="Calibri"/>
          <w:noProof/>
          <w:lang w:eastAsia="en-GB"/>
        </w:rPr>
        <w:drawing>
          <wp:anchor distT="0" distB="0" distL="114300" distR="114300" simplePos="0" relativeHeight="251661329" behindDoc="0" locked="0" layoutInCell="1" allowOverlap="1" wp14:anchorId="3AF10ADF" wp14:editId="73636204">
            <wp:simplePos x="0" y="0"/>
            <wp:positionH relativeFrom="column">
              <wp:posOffset>2952750</wp:posOffset>
            </wp:positionH>
            <wp:positionV relativeFrom="paragraph">
              <wp:posOffset>-61595</wp:posOffset>
            </wp:positionV>
            <wp:extent cx="3006825" cy="1343025"/>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009478" cy="1344210"/>
                    </a:xfrm>
                    <a:prstGeom prst="rect">
                      <a:avLst/>
                    </a:prstGeom>
                  </pic:spPr>
                </pic:pic>
              </a:graphicData>
            </a:graphic>
            <wp14:sizeRelH relativeFrom="margin">
              <wp14:pctWidth>0</wp14:pctWidth>
            </wp14:sizeRelH>
            <wp14:sizeRelV relativeFrom="margin">
              <wp14:pctHeight>0</wp14:pctHeight>
            </wp14:sizeRelV>
          </wp:anchor>
        </w:drawing>
      </w:r>
      <w:r w:rsidRPr="004D364F">
        <w:rPr>
          <w:rFonts w:asciiTheme="minorHAnsi" w:hAnsiTheme="minorHAnsi"/>
          <w:noProof/>
          <w:lang w:eastAsia="en-GB"/>
        </w:rPr>
        <w:drawing>
          <wp:anchor distT="0" distB="0" distL="114300" distR="114300" simplePos="0" relativeHeight="251658241" behindDoc="0" locked="0" layoutInCell="1" allowOverlap="1" wp14:anchorId="212A24A5" wp14:editId="091ACBB5">
            <wp:simplePos x="0" y="0"/>
            <wp:positionH relativeFrom="page">
              <wp:posOffset>856615</wp:posOffset>
            </wp:positionH>
            <wp:positionV relativeFrom="paragraph">
              <wp:posOffset>0</wp:posOffset>
            </wp:positionV>
            <wp:extent cx="2047875" cy="1307465"/>
            <wp:effectExtent l="0" t="0" r="9525" b="698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47875" cy="1307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6"/>
    </w:p>
    <w:p w14:paraId="1B404E9A" w14:textId="20CAE61D"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school/college</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10C21776" w14:textId="2317891A" w:rsidR="00BC6636" w:rsidRPr="004D364F" w:rsidRDefault="00353859" w:rsidP="00353859">
      <w:pPr>
        <w:rPr>
          <w:rFonts w:cs="Trebuchet MS"/>
          <w:b/>
          <w:sz w:val="28"/>
          <w:szCs w:val="28"/>
        </w:rPr>
      </w:pPr>
      <w:r w:rsidRPr="004D364F">
        <w:rPr>
          <w:rFonts w:cs="Trebuchet MS"/>
          <w:b/>
          <w:sz w:val="28"/>
          <w:szCs w:val="28"/>
        </w:rPr>
        <w:t xml:space="preserve">      </w:t>
      </w:r>
    </w:p>
    <w:tbl>
      <w:tblPr>
        <w:tblStyle w:val="TableGrid1"/>
        <w:tblW w:w="0" w:type="auto"/>
        <w:tblLook w:val="04A0" w:firstRow="1" w:lastRow="0" w:firstColumn="1" w:lastColumn="0" w:noHBand="0" w:noVBand="1"/>
      </w:tblPr>
      <w:tblGrid>
        <w:gridCol w:w="2830"/>
        <w:gridCol w:w="7550"/>
      </w:tblGrid>
      <w:tr w:rsidR="00BC6636" w:rsidRPr="00BC6636" w14:paraId="01FBF816" w14:textId="77777777" w:rsidTr="00D1426F">
        <w:trPr>
          <w:trHeight w:val="4649"/>
        </w:trPr>
        <w:tc>
          <w:tcPr>
            <w:tcW w:w="2830" w:type="dxa"/>
            <w:shd w:val="clear" w:color="auto" w:fill="CC99FF"/>
          </w:tcPr>
          <w:p w14:paraId="010AC524" w14:textId="77777777" w:rsidR="00BC6636" w:rsidRPr="00BC6636" w:rsidRDefault="00BC6636" w:rsidP="00BC6636">
            <w:pPr>
              <w:rPr>
                <w:rFonts w:asciiTheme="minorHAnsi" w:hAnsiTheme="minorHAnsi" w:cs="Trebuchet MS"/>
                <w:b/>
                <w:sz w:val="28"/>
                <w:szCs w:val="28"/>
              </w:rPr>
            </w:pPr>
            <w:r w:rsidRPr="00BC6636">
              <w:rPr>
                <w:rFonts w:asciiTheme="minorHAnsi" w:hAnsiTheme="minorHAnsi" w:cs="Trebuchet MS"/>
                <w:b/>
                <w:sz w:val="28"/>
                <w:szCs w:val="28"/>
              </w:rPr>
              <w:t>Our Designated Safeguarding Lead is: Jonathan Curtis</w:t>
            </w:r>
          </w:p>
          <w:p w14:paraId="15399D32" w14:textId="77777777" w:rsidR="00BC6636" w:rsidRPr="00BC6636" w:rsidRDefault="00BC6636" w:rsidP="00BC6636">
            <w:pPr>
              <w:rPr>
                <w:rFonts w:asciiTheme="minorHAnsi" w:hAnsiTheme="minorHAnsi" w:cs="Trebuchet MS"/>
                <w:b/>
                <w:sz w:val="20"/>
                <w:szCs w:val="20"/>
              </w:rPr>
            </w:pPr>
          </w:p>
          <w:p w14:paraId="5E503399" w14:textId="77777777" w:rsidR="00BC6636" w:rsidRPr="00BC6636" w:rsidRDefault="00BC6636" w:rsidP="00BC6636">
            <w:pPr>
              <w:jc w:val="center"/>
              <w:rPr>
                <w:rFonts w:asciiTheme="minorHAnsi" w:hAnsiTheme="minorHAnsi" w:cs="Trebuchet MS"/>
                <w:b/>
                <w:sz w:val="20"/>
                <w:szCs w:val="20"/>
              </w:rPr>
            </w:pPr>
            <w:r w:rsidRPr="00BC6636">
              <w:rPr>
                <w:rFonts w:cs="Trebuchet MS"/>
                <w:b/>
                <w:noProof/>
                <w:sz w:val="28"/>
                <w:szCs w:val="28"/>
                <w:lang w:eastAsia="en-GB"/>
              </w:rPr>
              <w:drawing>
                <wp:inline distT="0" distB="0" distL="0" distR="0" wp14:anchorId="3A6918AB" wp14:editId="2C63DFB8">
                  <wp:extent cx="1414145" cy="1685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nno.JPG"/>
                          <pic:cNvPicPr/>
                        </pic:nvPicPr>
                        <pic:blipFill rotWithShape="1">
                          <a:blip r:embed="rId49" cstate="print">
                            <a:extLst>
                              <a:ext uri="{28A0092B-C50C-407E-A947-70E740481C1C}">
                                <a14:useLocalDpi xmlns:a14="http://schemas.microsoft.com/office/drawing/2010/main" val="0"/>
                              </a:ext>
                            </a:extLst>
                          </a:blip>
                          <a:srcRect l="11646" t="18703" b="11076"/>
                          <a:stretch/>
                        </pic:blipFill>
                        <pic:spPr bwMode="auto">
                          <a:xfrm>
                            <a:off x="0" y="0"/>
                            <a:ext cx="1417357" cy="1689754"/>
                          </a:xfrm>
                          <a:prstGeom prst="rect">
                            <a:avLst/>
                          </a:prstGeom>
                          <a:ln>
                            <a:noFill/>
                          </a:ln>
                          <a:extLst>
                            <a:ext uri="{53640926-AAD7-44D8-BBD7-CCE9431645EC}">
                              <a14:shadowObscured xmlns:a14="http://schemas.microsoft.com/office/drawing/2010/main"/>
                            </a:ext>
                          </a:extLst>
                        </pic:spPr>
                      </pic:pic>
                    </a:graphicData>
                  </a:graphic>
                </wp:inline>
              </w:drawing>
            </w:r>
          </w:p>
          <w:p w14:paraId="45D84EE8" w14:textId="77777777" w:rsidR="00BC6636" w:rsidRPr="00BC6636" w:rsidRDefault="00BC6636" w:rsidP="00BC6636">
            <w:pPr>
              <w:rPr>
                <w:rFonts w:asciiTheme="minorHAnsi" w:hAnsiTheme="minorHAnsi" w:cs="Trebuchet MS"/>
                <w:b/>
                <w:sz w:val="28"/>
                <w:szCs w:val="28"/>
              </w:rPr>
            </w:pPr>
          </w:p>
        </w:tc>
        <w:tc>
          <w:tcPr>
            <w:tcW w:w="7550" w:type="dxa"/>
            <w:shd w:val="clear" w:color="auto" w:fill="CC99FF"/>
          </w:tcPr>
          <w:p w14:paraId="6F7E2328" w14:textId="77777777" w:rsidR="008706DC" w:rsidRDefault="00BC6636" w:rsidP="00BC6636">
            <w:pPr>
              <w:rPr>
                <w:rFonts w:asciiTheme="minorHAnsi" w:hAnsiTheme="minorHAnsi" w:cs="Trebuchet MS"/>
                <w:b/>
                <w:sz w:val="28"/>
                <w:szCs w:val="28"/>
              </w:rPr>
            </w:pPr>
            <w:r w:rsidRPr="00BC6636">
              <w:rPr>
                <w:rFonts w:asciiTheme="minorHAnsi" w:hAnsiTheme="minorHAnsi" w:cs="Trebuchet MS"/>
                <w:b/>
                <w:sz w:val="28"/>
                <w:szCs w:val="28"/>
              </w:rPr>
              <w:t>Our Deputy Designated Safeguarding Leads are :</w:t>
            </w:r>
          </w:p>
          <w:p w14:paraId="16580608" w14:textId="0E8A6CD7" w:rsidR="00BC6636" w:rsidRPr="00BC6636" w:rsidRDefault="00BC6636" w:rsidP="00BC6636">
            <w:pPr>
              <w:rPr>
                <w:noProof/>
              </w:rPr>
            </w:pPr>
            <w:r w:rsidRPr="00BC6636">
              <w:rPr>
                <w:b/>
                <w:sz w:val="28"/>
                <w:szCs w:val="28"/>
              </w:rPr>
              <w:t xml:space="preserve"> Andrew Ruddick</w:t>
            </w:r>
            <w:r w:rsidR="00513718">
              <w:rPr>
                <w:b/>
                <w:sz w:val="28"/>
                <w:szCs w:val="28"/>
              </w:rPr>
              <w:t xml:space="preserve">, </w:t>
            </w:r>
            <w:r w:rsidRPr="00BC6636">
              <w:rPr>
                <w:b/>
                <w:sz w:val="28"/>
                <w:szCs w:val="28"/>
              </w:rPr>
              <w:t>Jennifer Beresford</w:t>
            </w:r>
            <w:r w:rsidR="00513718">
              <w:rPr>
                <w:b/>
                <w:sz w:val="28"/>
                <w:szCs w:val="28"/>
              </w:rPr>
              <w:t xml:space="preserve"> &amp; Ruth Martin</w:t>
            </w:r>
          </w:p>
          <w:p w14:paraId="49EC1C06" w14:textId="02242354" w:rsidR="00BC6636" w:rsidRPr="00BC6636" w:rsidRDefault="008706DC" w:rsidP="00BC6636">
            <w:pPr>
              <w:rPr>
                <w:rFonts w:asciiTheme="minorHAnsi" w:hAnsiTheme="minorHAnsi" w:cs="Trebuchet MS"/>
                <w:b/>
                <w:sz w:val="28"/>
                <w:szCs w:val="28"/>
              </w:rPr>
            </w:pPr>
            <w:r>
              <w:rPr>
                <w:rFonts w:cs="Trebuchet MS"/>
                <w:b/>
                <w:noProof/>
                <w:sz w:val="20"/>
                <w:szCs w:val="20"/>
              </w:rPr>
              <w:drawing>
                <wp:anchor distT="0" distB="0" distL="114300" distR="114300" simplePos="0" relativeHeight="251665425" behindDoc="1" locked="0" layoutInCell="1" allowOverlap="1" wp14:anchorId="677AD4B1" wp14:editId="1E9F87CC">
                  <wp:simplePos x="0" y="0"/>
                  <wp:positionH relativeFrom="column">
                    <wp:posOffset>3150870</wp:posOffset>
                  </wp:positionH>
                  <wp:positionV relativeFrom="paragraph">
                    <wp:posOffset>405130</wp:posOffset>
                  </wp:positionV>
                  <wp:extent cx="1409700" cy="1687195"/>
                  <wp:effectExtent l="0" t="0" r="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0976" t="16126" r="13618" b="23712"/>
                          <a:stretch/>
                        </pic:blipFill>
                        <pic:spPr bwMode="auto">
                          <a:xfrm>
                            <a:off x="0" y="0"/>
                            <a:ext cx="1409700" cy="1687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6636">
              <w:rPr>
                <w:noProof/>
              </w:rPr>
              <w:drawing>
                <wp:anchor distT="0" distB="0" distL="114300" distR="114300" simplePos="0" relativeHeight="251663377" behindDoc="0" locked="0" layoutInCell="1" allowOverlap="1" wp14:anchorId="079A475A" wp14:editId="00411F84">
                  <wp:simplePos x="0" y="0"/>
                  <wp:positionH relativeFrom="column">
                    <wp:posOffset>1560194</wp:posOffset>
                  </wp:positionH>
                  <wp:positionV relativeFrom="paragraph">
                    <wp:posOffset>405130</wp:posOffset>
                  </wp:positionV>
                  <wp:extent cx="1533525" cy="1668978"/>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1" b="3556"/>
                          <a:stretch/>
                        </pic:blipFill>
                        <pic:spPr bwMode="auto">
                          <a:xfrm>
                            <a:off x="0" y="0"/>
                            <a:ext cx="1534853" cy="1670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26F" w:rsidRPr="00BC6636">
              <w:rPr>
                <w:noProof/>
              </w:rPr>
              <w:drawing>
                <wp:anchor distT="0" distB="0" distL="114300" distR="114300" simplePos="0" relativeHeight="251664401" behindDoc="0" locked="0" layoutInCell="1" allowOverlap="1" wp14:anchorId="2C103201" wp14:editId="5DDEE4BE">
                  <wp:simplePos x="0" y="0"/>
                  <wp:positionH relativeFrom="column">
                    <wp:posOffset>-1905</wp:posOffset>
                  </wp:positionH>
                  <wp:positionV relativeFrom="paragraph">
                    <wp:posOffset>395605</wp:posOffset>
                  </wp:positionV>
                  <wp:extent cx="1510665" cy="1676400"/>
                  <wp:effectExtent l="0" t="0" r="0" b="0"/>
                  <wp:wrapThrough wrapText="bothSides">
                    <wp:wrapPolygon edited="0">
                      <wp:start x="0" y="0"/>
                      <wp:lineTo x="0" y="21355"/>
                      <wp:lineTo x="21246" y="21355"/>
                      <wp:lineTo x="2124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ndy Ruddick.jpg"/>
                          <pic:cNvPicPr/>
                        </pic:nvPicPr>
                        <pic:blipFill rotWithShape="1">
                          <a:blip r:embed="rId52" cstate="print">
                            <a:extLst>
                              <a:ext uri="{28A0092B-C50C-407E-A947-70E740481C1C}">
                                <a14:useLocalDpi xmlns:a14="http://schemas.microsoft.com/office/drawing/2010/main" val="0"/>
                              </a:ext>
                            </a:extLst>
                          </a:blip>
                          <a:srcRect l="15643" t="13153" r="18162" b="20375"/>
                          <a:stretch/>
                        </pic:blipFill>
                        <pic:spPr bwMode="auto">
                          <a:xfrm>
                            <a:off x="0" y="0"/>
                            <a:ext cx="1510665"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0A1E4F9" w14:textId="6099628F"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1F8B4CE1" w14:textId="25BB71E2" w:rsidR="006B35E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t xml:space="preserve">           </w:t>
      </w:r>
      <w:bookmarkStart w:id="117"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18" w:name="_Int_tj6J7kTE"/>
      <w:r w:rsidRPr="25C3593D">
        <w:rPr>
          <w:rFonts w:asciiTheme="minorHAnsi" w:eastAsia="Arial" w:hAnsiTheme="minorHAnsi"/>
          <w:caps/>
        </w:rPr>
        <w:t>advice</w:t>
      </w:r>
      <w:bookmarkEnd w:id="118"/>
      <w:r w:rsidRPr="25C3593D">
        <w:rPr>
          <w:rFonts w:asciiTheme="minorHAnsi" w:eastAsia="Arial" w:hAnsiTheme="minorHAnsi"/>
          <w:caps/>
        </w:rPr>
        <w:t xml:space="preserve"> and guidance</w:t>
      </w:r>
      <w:bookmarkEnd w:id="117"/>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19" w:name="_Toc144214296"/>
      <w:r w:rsidRPr="004D364F">
        <w:rPr>
          <w:rFonts w:asciiTheme="minorHAnsi" w:eastAsia="Arial" w:hAnsiTheme="minorHAnsi"/>
        </w:rPr>
        <w:t>Local Guidance</w:t>
      </w:r>
      <w:bookmarkEnd w:id="119"/>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20" w:name="_Toc111541192"/>
      <w:bookmarkStart w:id="121" w:name="_Toc144214297"/>
      <w:r w:rsidR="00F93912" w:rsidRPr="00187A24">
        <w:rPr>
          <w:b/>
          <w:bCs/>
        </w:rPr>
        <w:t>Useful Links</w:t>
      </w:r>
      <w:bookmarkEnd w:id="120"/>
      <w:bookmarkEnd w:id="121"/>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22" w:name="_Toc81838090"/>
      <w:r w:rsidRPr="00DA16F7">
        <w:rPr>
          <w:rFonts w:cstheme="minorHAnsi"/>
          <w:b/>
          <w:bCs/>
          <w:color w:val="2C2C2C" w:themeColor="text1"/>
          <w:sz w:val="28"/>
          <w:szCs w:val="28"/>
        </w:rPr>
        <w:t>Local Guidance</w:t>
      </w:r>
      <w:bookmarkEnd w:id="122"/>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3" w:history="1">
        <w:bookmarkStart w:id="123"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3"/>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4" w:history="1">
        <w:bookmarkStart w:id="124" w:name="_Toc81838092"/>
        <w:r w:rsidRPr="00DA16F7">
          <w:rPr>
            <w:rStyle w:val="Hyperlink"/>
            <w:rFonts w:cstheme="minorHAnsi"/>
            <w:sz w:val="28"/>
            <w:szCs w:val="28"/>
          </w:rPr>
          <w:t>Stockport Suicide Prevention</w:t>
        </w:r>
        <w:bookmarkEnd w:id="124"/>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5" w:history="1">
        <w:bookmarkStart w:id="125" w:name="_Toc81838093"/>
        <w:r w:rsidRPr="00DA16F7">
          <w:rPr>
            <w:rStyle w:val="Hyperlink"/>
            <w:rFonts w:cstheme="minorHAnsi"/>
            <w:sz w:val="28"/>
            <w:szCs w:val="28"/>
          </w:rPr>
          <w:t>Stockport Early Help Assessment</w:t>
        </w:r>
        <w:bookmarkEnd w:id="125"/>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26"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6"/>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56"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C73035" w:rsidP="00F93912">
      <w:pPr>
        <w:rPr>
          <w:rFonts w:cstheme="minorHAnsi"/>
          <w:b/>
          <w:sz w:val="22"/>
          <w:szCs w:val="22"/>
        </w:rPr>
      </w:pPr>
      <w:hyperlink r:id="rId57" w:history="1">
        <w:r w:rsidR="00F93912" w:rsidRPr="00B35645">
          <w:rPr>
            <w:rStyle w:val="Hyperlink"/>
            <w:rFonts w:cstheme="minorHAnsi"/>
            <w:b/>
            <w:sz w:val="22"/>
            <w:szCs w:val="22"/>
          </w:rPr>
          <w:t>Teachers_standard_information.pdf</w:t>
        </w:r>
      </w:hyperlink>
    </w:p>
    <w:p w14:paraId="252FCAE8" w14:textId="624A0028" w:rsidR="00F93912" w:rsidRPr="00B35645" w:rsidRDefault="00C73035" w:rsidP="00F93912">
      <w:pPr>
        <w:rPr>
          <w:rFonts w:cstheme="minorHAnsi"/>
          <w:b/>
          <w:sz w:val="22"/>
          <w:szCs w:val="22"/>
        </w:rPr>
      </w:pPr>
      <w:hyperlink r:id="rId58" w:history="1">
        <w:r w:rsidR="00F93912" w:rsidRPr="00B35645">
          <w:rPr>
            <w:rStyle w:val="Hyperlink"/>
            <w:rFonts w:cstheme="minorHAnsi"/>
            <w:b/>
            <w:sz w:val="22"/>
            <w:szCs w:val="22"/>
          </w:rPr>
          <w:t>The-7-principles-of-public-life</w:t>
        </w:r>
      </w:hyperlink>
    </w:p>
    <w:p w14:paraId="4BF4DB97" w14:textId="52D7652D" w:rsidR="00F93912" w:rsidRPr="00DA16F7" w:rsidRDefault="00C73035" w:rsidP="00F93912">
      <w:pPr>
        <w:rPr>
          <w:rFonts w:cstheme="minorHAnsi"/>
          <w:b/>
          <w:sz w:val="22"/>
          <w:szCs w:val="22"/>
        </w:rPr>
      </w:pPr>
      <w:hyperlink r:id="rId59"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60"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61"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62"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63"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64"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65"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66"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27" w:name="_Toc144214298"/>
      <w:r w:rsidRPr="00187A24">
        <w:t>Support for Staff</w:t>
      </w:r>
      <w:bookmarkEnd w:id="127"/>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7"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8"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9"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28" w:name="_Toc144214299"/>
      <w:r w:rsidRPr="00187A24">
        <w:t>Support for pupils/students</w:t>
      </w:r>
      <w:bookmarkEnd w:id="128"/>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70"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71"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72"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73"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74"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75"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29" w:name="_Toc144214300"/>
      <w:r w:rsidRPr="00187A24">
        <w:t>Support for Adults</w:t>
      </w:r>
      <w:bookmarkEnd w:id="129"/>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76"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7"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8"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9"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30" w:name="_Int_cN93JkQp"/>
      <w:r w:rsidRPr="25C3593D">
        <w:rPr>
          <w:sz w:val="22"/>
          <w:szCs w:val="22"/>
        </w:rPr>
        <w:t>NAPAC</w:t>
      </w:r>
      <w:bookmarkEnd w:id="130"/>
      <w:r w:rsidRPr="25C3593D">
        <w:rPr>
          <w:sz w:val="22"/>
          <w:szCs w:val="22"/>
        </w:rPr>
        <w:t xml:space="preserve"> (National Association for People Abused in Childhood): </w:t>
      </w:r>
      <w:r w:rsidRPr="25C3593D">
        <w:rPr>
          <w:rStyle w:val="Hyperlink"/>
        </w:rPr>
        <w:t>www.</w:t>
      </w:r>
      <w:hyperlink r:id="rId80">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81"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82"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83"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31" w:name="_Toc144214301"/>
      <w:r w:rsidRPr="00187A24">
        <w:t>Support for Learning Disabilities</w:t>
      </w:r>
      <w:bookmarkEnd w:id="131"/>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84"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85"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86"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32" w:name="_Toc144214302"/>
      <w:r w:rsidRPr="00187A24">
        <w:t>Contextual Safeguarding Network</w:t>
      </w:r>
      <w:bookmarkEnd w:id="132"/>
    </w:p>
    <w:p w14:paraId="6070DB17" w14:textId="77777777" w:rsidR="00F93912" w:rsidRPr="00DA16F7" w:rsidRDefault="00C73035" w:rsidP="0015265E">
      <w:pPr>
        <w:numPr>
          <w:ilvl w:val="0"/>
          <w:numId w:val="58"/>
        </w:numPr>
        <w:spacing w:after="0" w:line="240" w:lineRule="auto"/>
        <w:rPr>
          <w:rFonts w:cstheme="minorHAnsi"/>
          <w:bCs/>
          <w:sz w:val="22"/>
          <w:szCs w:val="22"/>
        </w:rPr>
      </w:pPr>
      <w:hyperlink r:id="rId87"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C73035" w:rsidP="00F93912">
      <w:pPr>
        <w:ind w:left="720"/>
        <w:rPr>
          <w:rFonts w:cstheme="minorHAnsi"/>
          <w:sz w:val="22"/>
          <w:szCs w:val="22"/>
        </w:rPr>
      </w:pPr>
      <w:hyperlink r:id="rId88"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33" w:name="_Toc144214303"/>
      <w:r w:rsidRPr="00187A24">
        <w:t>Substance Misuse</w:t>
      </w:r>
      <w:bookmarkEnd w:id="133"/>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9"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90">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34" w:name="_Toc144214304"/>
      <w:r w:rsidRPr="00187A24">
        <w:t>Domestic Abuse</w:t>
      </w:r>
      <w:bookmarkEnd w:id="134"/>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91"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92"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93"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94"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95"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96"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35" w:name="_Toc144214305"/>
      <w:r w:rsidRPr="00187A24">
        <w:t>Criminal and Sexual Exploitation</w:t>
      </w:r>
      <w:bookmarkEnd w:id="135"/>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7"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It’s not okay: </w:t>
      </w:r>
      <w:hyperlink r:id="rId98"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9"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11F47082" w14:textId="77777777" w:rsidR="00F93912" w:rsidRPr="00DA16F7" w:rsidRDefault="00F93912" w:rsidP="0015265E">
      <w:pPr>
        <w:numPr>
          <w:ilvl w:val="0"/>
          <w:numId w:val="58"/>
        </w:numPr>
        <w:spacing w:after="0" w:line="240" w:lineRule="auto"/>
        <w:rPr>
          <w:rFonts w:cstheme="minorHAnsi"/>
          <w:bCs/>
          <w:sz w:val="22"/>
          <w:szCs w:val="22"/>
          <w:highlight w:val="yellow"/>
        </w:rPr>
      </w:pPr>
      <w:r w:rsidRPr="00DA16F7">
        <w:rPr>
          <w:rFonts w:cstheme="minorHAnsi"/>
          <w:sz w:val="22"/>
          <w:szCs w:val="22"/>
          <w:highlight w:val="yellow"/>
        </w:rPr>
        <w:t>County Lines Toolkit for Professionals:</w:t>
      </w:r>
      <w:r w:rsidRPr="00DA16F7">
        <w:rPr>
          <w:rFonts w:cstheme="minorHAnsi"/>
          <w:bCs/>
          <w:color w:val="2B579A"/>
          <w:sz w:val="22"/>
          <w:szCs w:val="22"/>
          <w:highlight w:val="yellow"/>
          <w:shd w:val="clear" w:color="auto" w:fill="E6E6E6"/>
        </w:rPr>
        <w:t xml:space="preserve"> </w:t>
      </w:r>
      <w:hyperlink r:id="rId100" w:history="1">
        <w:r w:rsidRPr="00DA16F7">
          <w:rPr>
            <w:rStyle w:val="Hyperlink"/>
            <w:rFonts w:cstheme="minorHAnsi"/>
            <w:bCs/>
            <w:sz w:val="22"/>
            <w:szCs w:val="22"/>
            <w:highlight w:val="yellow"/>
          </w:rPr>
          <w:t>www.childrenssociety.org.uk/information/professionals/resources/county-lines-toolkit</w:t>
        </w:r>
      </w:hyperlink>
      <w:r w:rsidRPr="00DA16F7">
        <w:rPr>
          <w:rFonts w:cstheme="minorHAnsi"/>
          <w:bCs/>
          <w:color w:val="2B579A"/>
          <w:sz w:val="22"/>
          <w:szCs w:val="22"/>
          <w:highlight w:val="yellow"/>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36" w:name="_Toc144214306"/>
      <w:r w:rsidRPr="00187A24">
        <w:t>Honour Based Abuse</w:t>
      </w:r>
      <w:bookmarkEnd w:id="136"/>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101"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102"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103"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104"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105"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37" w:name="_Int_zpMmUxjA"/>
      <w:r w:rsidRPr="25C3593D">
        <w:rPr>
          <w:b/>
          <w:bCs/>
          <w:sz w:val="22"/>
          <w:szCs w:val="22"/>
        </w:rPr>
        <w:t>violence</w:t>
      </w:r>
      <w:bookmarkEnd w:id="137"/>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06"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07"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8">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9"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10">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11"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12">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13"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14"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15"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38" w:name="_Toc144214307"/>
      <w:r w:rsidRPr="00187A24">
        <w:t>Online Safety</w:t>
      </w:r>
      <w:bookmarkEnd w:id="138"/>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16"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17"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8"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19"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20"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21"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22"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23"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24"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25"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26"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27">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8">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9">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Moodspark:</w:t>
      </w:r>
      <w:hyperlink r:id="rId130"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31"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32"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33"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34"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35"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36"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37"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8" w:history="1">
        <w:r w:rsidRPr="00DA16F7">
          <w:rPr>
            <w:rStyle w:val="Hyperlink"/>
            <w:rFonts w:cstheme="minorHAnsi"/>
            <w:sz w:val="24"/>
            <w:szCs w:val="24"/>
          </w:rPr>
          <w:t>5-11 year olds</w:t>
        </w:r>
      </w:hyperlink>
      <w:r w:rsidRPr="00DA16F7">
        <w:rPr>
          <w:rFonts w:cstheme="minorHAnsi"/>
          <w:sz w:val="24"/>
          <w:szCs w:val="24"/>
        </w:rPr>
        <w:t xml:space="preserve"> and  </w:t>
      </w:r>
      <w:hyperlink r:id="rId139"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40"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39" w:name="_Toc144214308"/>
      <w:r w:rsidRPr="00187A24">
        <w:t>What to do if you are concerned that a child/young person is being abused (flowchart for Education)</w:t>
      </w:r>
      <w:bookmarkEnd w:id="139"/>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40" w:name="_Toc144214309"/>
      <w:r w:rsidRPr="00187A24">
        <w:t>INFORMATION YOU MAY BE ASKED TO PROVIDE</w:t>
      </w:r>
      <w:bookmarkEnd w:id="140"/>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41" w:name="_Int_z9guKbYm"/>
      <w:r w:rsidRPr="25C3593D">
        <w:rPr>
          <w:rFonts w:asciiTheme="minorHAnsi" w:hAnsiTheme="minorHAnsi"/>
          <w:sz w:val="22"/>
          <w:szCs w:val="22"/>
        </w:rPr>
        <w:t>disability</w:t>
      </w:r>
      <w:bookmarkEnd w:id="141"/>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2" w:name="_Int_A9tfOW9N"/>
      <w:r w:rsidRPr="25C3593D">
        <w:rPr>
          <w:rFonts w:asciiTheme="minorHAnsi" w:hAnsiTheme="minorHAnsi" w:cs="Arial"/>
          <w:color w:val="000000"/>
          <w:sz w:val="22"/>
          <w:szCs w:val="22"/>
        </w:rPr>
        <w:t xml:space="preserve">.  </w:t>
      </w:r>
      <w:bookmarkEnd w:id="142"/>
      <w:r w:rsidRPr="25C3593D">
        <w:rPr>
          <w:rFonts w:asciiTheme="minorHAnsi" w:hAnsiTheme="minorHAnsi" w:cs="Arial"/>
          <w:color w:val="000000"/>
          <w:sz w:val="22"/>
          <w:szCs w:val="22"/>
        </w:rPr>
        <w:t xml:space="preserve">In Stockport this is through the online Child Protection Referral form.  </w:t>
      </w:r>
    </w:p>
    <w:p w14:paraId="6CD07C44" w14:textId="77777777" w:rsidR="00B44BE0" w:rsidRPr="004D364F" w:rsidRDefault="00B44BE0" w:rsidP="00B44BE0">
      <w:pPr>
        <w:pStyle w:val="Default"/>
        <w:rPr>
          <w:rFonts w:asciiTheme="minorHAnsi" w:hAnsiTheme="minorHAnsi"/>
          <w:sz w:val="22"/>
          <w:szCs w:val="22"/>
        </w:rPr>
      </w:pPr>
    </w:p>
    <w:p w14:paraId="153C2801" w14:textId="3A315547" w:rsidR="00B44BE0" w:rsidRPr="004D364F" w:rsidRDefault="00B44BE0" w:rsidP="00B44BE0">
      <w:pPr>
        <w:pStyle w:val="Default"/>
        <w:rPr>
          <w:rFonts w:asciiTheme="minorHAnsi" w:hAnsiTheme="minorHAnsi"/>
          <w:b/>
          <w:color w:val="FF0000"/>
          <w:sz w:val="22"/>
          <w:szCs w:val="22"/>
        </w:rPr>
      </w:pPr>
      <w:r w:rsidRPr="004D364F">
        <w:rPr>
          <w:rFonts w:asciiTheme="minorHAnsi" w:hAnsiTheme="minorHAnsi"/>
          <w:b/>
          <w:color w:val="FF0000"/>
          <w:sz w:val="22"/>
          <w:szCs w:val="22"/>
        </w:rPr>
        <w:t xml:space="preserve">Remember- Anyone in </w:t>
      </w:r>
      <w:r w:rsidR="00730F76" w:rsidRPr="004D364F">
        <w:rPr>
          <w:rFonts w:asciiTheme="minorHAnsi" w:hAnsiTheme="minorHAnsi"/>
          <w:b/>
          <w:color w:val="FF0000"/>
          <w:sz w:val="22"/>
          <w:szCs w:val="22"/>
        </w:rPr>
        <w:t>school/college</w:t>
      </w:r>
      <w:r w:rsidRPr="004D364F">
        <w:rPr>
          <w:rFonts w:asciiTheme="minorHAnsi" w:hAnsiTheme="minorHAnsi"/>
          <w:b/>
          <w:color w:val="FF0000"/>
          <w:sz w:val="22"/>
          <w:szCs w:val="22"/>
        </w:rPr>
        <w:t xml:space="preserve"> can make a child protection referral</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43" w:name="_Toc144214310"/>
      <w:r w:rsidRPr="00187A24">
        <w:t>INFORMATION &amp;TELEPHONE NUMBERS FOR CONSULTATION AND REFERRAL</w:t>
      </w:r>
      <w:bookmarkEnd w:id="143"/>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4" w:name="_Toc144214311"/>
      <w:r w:rsidRPr="00187A24">
        <w:rPr>
          <w:rFonts w:asciiTheme="minorHAnsi" w:hAnsiTheme="minorHAnsi" w:cs="Arial"/>
          <w:color w:val="000000"/>
          <w:sz w:val="28"/>
          <w:szCs w:val="28"/>
        </w:rPr>
        <w:t>Children’s Services- child protection referral</w:t>
      </w:r>
      <w:bookmarkEnd w:id="144"/>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41"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Greater Manchester Police tel:101 </w:t>
      </w:r>
      <w:r w:rsidR="00CE140B">
        <w:rPr>
          <w:rFonts w:asciiTheme="minorHAnsi" w:hAnsiTheme="minorHAnsi"/>
          <w:sz w:val="22"/>
          <w:szCs w:val="22"/>
        </w:rPr>
        <w:t xml:space="preserve"> or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45" w:name="_Toc144214312"/>
      <w:r w:rsidRPr="00187A24">
        <w:rPr>
          <w:rFonts w:asciiTheme="minorHAnsi" w:hAnsiTheme="minorHAnsi" w:cs="Arial"/>
          <w:color w:val="000000"/>
          <w:sz w:val="28"/>
          <w:szCs w:val="28"/>
        </w:rPr>
        <w:t>Advice is available from:</w:t>
      </w:r>
      <w:bookmarkEnd w:id="145"/>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77CC321B"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School/college</w:t>
      </w:r>
      <w:r w:rsidRPr="004D364F">
        <w:rPr>
          <w:rFonts w:asciiTheme="minorHAnsi" w:hAnsiTheme="minorHAnsi" w:cs="Calibri"/>
          <w:sz w:val="22"/>
          <w:szCs w:val="22"/>
        </w:rPr>
        <w:t xml:space="preserve"> Social Worker</w:t>
      </w:r>
    </w:p>
    <w:p w14:paraId="32AA1935" w14:textId="1466B84F"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School/college</w:t>
      </w:r>
      <w:r w:rsidR="00B44BE0" w:rsidRPr="004D364F">
        <w:rPr>
          <w:rFonts w:asciiTheme="minorHAnsi" w:hAnsiTheme="minorHAnsi"/>
          <w:sz w:val="22"/>
          <w:szCs w:val="22"/>
        </w:rPr>
        <w:t xml:space="preserve"> Age Plus worker</w:t>
      </w:r>
    </w:p>
    <w:p w14:paraId="4295C797" w14:textId="39FDE9C3"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School/college</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2166D0A2" w14:textId="77777777" w:rsidR="00B44BE0" w:rsidRPr="004D364F"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4D364F" w:rsidRDefault="00B44BE0" w:rsidP="00B44BE0">
      <w:pPr>
        <w:pStyle w:val="Default"/>
        <w:rPr>
          <w:rFonts w:asciiTheme="minorHAnsi" w:hAnsiTheme="minorHAnsi"/>
          <w:lang w:eastAsia="en-GB"/>
        </w:rPr>
      </w:pPr>
    </w:p>
    <w:p w14:paraId="477FF815" w14:textId="77777777" w:rsidR="00B44BE0" w:rsidRPr="004D364F" w:rsidRDefault="00B44BE0" w:rsidP="00B44BE0">
      <w:pPr>
        <w:rPr>
          <w:lang w:eastAsia="en-GB"/>
        </w:rPr>
      </w:pPr>
    </w:p>
    <w:p w14:paraId="135D1586" w14:textId="77777777" w:rsidR="00B44BE0" w:rsidRPr="004D364F" w:rsidRDefault="00B44BE0" w:rsidP="00B44BE0">
      <w:pPr>
        <w:rPr>
          <w:lang w:eastAsia="en-GB"/>
        </w:rPr>
      </w:pPr>
    </w:p>
    <w:p w14:paraId="750F7A03" w14:textId="77777777" w:rsidR="00B44BE0" w:rsidRPr="004D364F" w:rsidRDefault="00B44BE0" w:rsidP="00B44BE0">
      <w:pPr>
        <w:pStyle w:val="CM5"/>
        <w:jc w:val="center"/>
        <w:rPr>
          <w:rFonts w:asciiTheme="minorHAnsi" w:hAnsiTheme="minorHAnsi" w:cs="Arial"/>
          <w:b/>
          <w:bCs/>
          <w:color w:val="000000"/>
          <w:sz w:val="32"/>
          <w:szCs w:val="32"/>
          <w:u w:val="single"/>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42" o:title=""/>
          </v:shape>
          <o:OLEObject Type="Embed" ProgID="Visio.Drawing.11" ShapeID="_x0000_i1025" DrawAspect="Content" ObjectID="_1757831681" r:id="rId143"/>
        </w:object>
      </w:r>
    </w:p>
    <w:p w14:paraId="1BAEE6F4" w14:textId="1A934DCA" w:rsidR="00954300" w:rsidRPr="004D364F" w:rsidRDefault="00C73035">
      <w:hyperlink r:id="rId144"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46" w:name="_Toc459982318"/>
            <w:bookmarkStart w:id="147" w:name="_Toc144214313"/>
            <w:r w:rsidRPr="004D364F">
              <w:rPr>
                <w:rFonts w:asciiTheme="minorHAnsi" w:hAnsiTheme="minorHAnsi"/>
              </w:rPr>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6"/>
            <w:bookmarkEnd w:id="147"/>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C73035" w:rsidRDefault="00C7303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C73035" w:rsidRPr="00AD58B7" w:rsidRDefault="00C73035"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C73035" w:rsidRDefault="00C7303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EaAIAAOMEAAAOAAAAZHJzL2Uyb0RvYy54bWysVF1P2zAUfZ+0/2D5faQttE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NWrM4R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C73035" w:rsidRDefault="00C7303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C73035" w:rsidRPr="00AD58B7" w:rsidRDefault="00C73035"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C73035" w:rsidRPr="00AD58B7" w:rsidRDefault="00C7303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C73035" w:rsidRDefault="00C73035" w:rsidP="00A3198C"/>
                        </w:txbxContent>
                      </v:textbox>
                    </v:shape>
                  </w:pict>
                </mc:Fallback>
              </mc:AlternateContent>
            </w:r>
            <w:r w:rsidR="00DF4D4A">
              <w:rPr>
                <w:noProof/>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C73035" w:rsidRDefault="00C7303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C73035" w:rsidRPr="00AD58B7" w:rsidRDefault="00C73035"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C73035" w:rsidRDefault="00C7303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42aAIAAO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zbyuNm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C73035" w:rsidRDefault="00C7303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C73035" w:rsidRPr="00AD58B7" w:rsidRDefault="00C73035"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C73035" w:rsidRPr="00AD58B7" w:rsidRDefault="00C7303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C73035" w:rsidRDefault="00C73035" w:rsidP="00A3198C"/>
                        </w:txbxContent>
                      </v:textbox>
                    </v:shape>
                  </w:pict>
                </mc:Fallback>
              </mc:AlternateContent>
            </w:r>
            <w:r w:rsidR="00DF4D4A">
              <w:rPr>
                <w:noProof/>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C73035" w:rsidRDefault="00C73035"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C73035" w:rsidRPr="00AD58B7" w:rsidRDefault="00C73035"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C73035" w:rsidRDefault="00C7303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0"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" fillcolor="window" strokeweight=".5pt">
                      <v:path arrowok="t"/>
                      <v:textbox>
                        <w:txbxContent>
                          <w:p w14:paraId="1A71970A" w14:textId="77777777" w:rsidR="00C73035" w:rsidRDefault="00C73035"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C73035" w:rsidRPr="00AD58B7" w:rsidRDefault="00C73035"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C73035" w:rsidRPr="00AD58B7" w:rsidRDefault="00C7303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C73035" w:rsidRDefault="00C73035" w:rsidP="00A3198C"/>
                        </w:txbxContent>
                      </v:textbox>
                      <w10:wrap anchorx="margin"/>
                    </v:shape>
                  </w:pict>
                </mc:Fallback>
              </mc:AlternateContent>
            </w:r>
            <w:r w:rsidR="00DF4D4A">
              <w:rPr>
                <w:noProof/>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C73035" w:rsidRPr="00F61C12" w:rsidRDefault="00C73035">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cmm+z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C73035" w:rsidRPr="00F61C12" w:rsidRDefault="00C73035">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C73035" w:rsidRDefault="00C73035"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C73035" w:rsidRDefault="00C7303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2"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9f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B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wmffX2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C73035" w:rsidRDefault="00C73035"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C73035" w:rsidRPr="00AD58B7" w:rsidRDefault="00C7303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C73035" w:rsidRPr="00AD58B7" w:rsidRDefault="00C7303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C73035" w:rsidRDefault="00C73035" w:rsidP="00A3198C"/>
                        </w:txbxContent>
                      </v:textbox>
                      <w10:wrap anchorx="margin"/>
                    </v:shape>
                  </w:pict>
                </mc:Fallback>
              </mc:AlternateContent>
            </w:r>
            <w:r w:rsidR="00DF4D4A">
              <w:rPr>
                <w:noProof/>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C73035" w:rsidRDefault="00C73035"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C73035" w:rsidRDefault="00C73035" w:rsidP="00A3198C">
                                  <w:pPr>
                                    <w:pStyle w:val="NormalWeb"/>
                                    <w:spacing w:before="0" w:beforeAutospacing="0" w:after="0" w:afterAutospacing="0"/>
                                    <w:textAlignment w:val="baseline"/>
                                  </w:pPr>
                                </w:p>
                                <w:p w14:paraId="2DF76A78"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C73035" w:rsidRPr="00DD1D2B" w:rsidRDefault="00C73035"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C73035" w:rsidRDefault="00C73035"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C73035" w:rsidRDefault="00C73035" w:rsidP="00A3198C"/>
                                <w:p w14:paraId="57808CF9" w14:textId="77777777" w:rsidR="00C73035" w:rsidRDefault="00C73035" w:rsidP="00A3198C"/>
                                <w:p w14:paraId="79AD0698" w14:textId="77777777" w:rsidR="00C73035" w:rsidRDefault="00C7303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" fillcolor="white [3201]" strokeweight=".5pt">
                      <v:path arrowok="t"/>
                      <v:textbox>
                        <w:txbxContent>
                          <w:p w14:paraId="0FC0A534" w14:textId="77777777" w:rsidR="00C73035" w:rsidRDefault="00C73035"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C73035" w:rsidRDefault="00C73035" w:rsidP="00A3198C">
                            <w:pPr>
                              <w:pStyle w:val="NormalWeb"/>
                              <w:spacing w:before="0" w:beforeAutospacing="0" w:after="0" w:afterAutospacing="0"/>
                              <w:textAlignment w:val="baseline"/>
                            </w:pPr>
                          </w:p>
                          <w:p w14:paraId="2DF76A78"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C73035" w:rsidRPr="00DD1D2B" w:rsidRDefault="00C73035"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C73035" w:rsidRDefault="00C73035"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C73035" w:rsidRDefault="00C73035"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C73035" w:rsidRDefault="00C73035" w:rsidP="00A3198C"/>
                          <w:p w14:paraId="57808CF9" w14:textId="77777777" w:rsidR="00C73035" w:rsidRDefault="00C73035" w:rsidP="00A3198C"/>
                          <w:p w14:paraId="79AD0698" w14:textId="77777777" w:rsidR="00C73035" w:rsidRDefault="00C73035" w:rsidP="00A3198C"/>
                        </w:txbxContent>
                      </v:textbox>
                      <w10:wrap anchorx="margin"/>
                    </v:shape>
                  </w:pict>
                </mc:Fallback>
              </mc:AlternateContent>
            </w:r>
            <w:r w:rsidR="00DF4D4A">
              <w:rPr>
                <w:noProof/>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671B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" adj="4303" fillcolor="#ffc000 [3204]" strokecolor="#7f5f00 [1604]" strokeweight="1pt">
                      <v:path arrowok="t"/>
                      <w10:wrap anchorx="margin"/>
                    </v:shape>
                  </w:pict>
                </mc:Fallback>
              </mc:AlternateContent>
            </w:r>
            <w:r w:rsidR="00DF4D4A">
              <w:rPr>
                <w:noProof/>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40E72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C73035" w:rsidRPr="00A06231" w:rsidRDefault="00C73035"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4"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WBJs51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C73035" w:rsidRPr="00A06231" w:rsidRDefault="00C73035"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58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" adj="20579" fillcolor="#ffc000 [3204]" strokecolor="#7f5f00 [1604]" strokeweight="1pt">
                <v:path arrowok="t"/>
              </v:shape>
            </w:pict>
          </mc:Fallback>
        </mc:AlternateContent>
      </w:r>
      <w:r>
        <w:rPr>
          <w:noProof/>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A41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" adj="1071" fillcolor="#ffc000 [3204]" strokecolor="#7f5f00 [1604]" strokeweight="1pt">
                <v:path arrowok="t"/>
              </v:shape>
            </w:pict>
          </mc:Fallback>
        </mc:AlternateContent>
      </w:r>
      <w:r>
        <w:rPr>
          <w:noProof/>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775B39"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" adj=",4303" fillcolor="#ffc000 [3204]" strokecolor="#7f5f00 [1604]" strokeweight="1pt">
                <v:path arrowok="t"/>
              </v:shape>
            </w:pict>
          </mc:Fallback>
        </mc:AlternateContent>
      </w:r>
      <w:r>
        <w:rPr>
          <w:noProof/>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8CBE06"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48"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48"/>
    </w:p>
    <w:p w14:paraId="6204A79C" w14:textId="77777777" w:rsidR="00431D86" w:rsidRPr="004D364F" w:rsidRDefault="00C73035" w:rsidP="00187A24">
      <w:pPr>
        <w:pStyle w:val="Heading2"/>
        <w:rPr>
          <w:rFonts w:eastAsia="Times New Roman" w:cs="Arial"/>
          <w:color w:val="5A5B5B"/>
          <w:sz w:val="24"/>
          <w:szCs w:val="24"/>
          <w:lang w:eastAsia="en-GB"/>
        </w:rPr>
      </w:pPr>
      <w:hyperlink r:id="rId145">
        <w:bookmarkStart w:id="149" w:name="_Toc144214315"/>
        <w:r w:rsidR="00431D86" w:rsidRPr="00187A24">
          <w:rPr>
            <w:rStyle w:val="Hyperlink"/>
          </w:rPr>
          <w:t>Greater Manchester procedures online- Allegation management</w:t>
        </w:r>
        <w:bookmarkEnd w:id="149"/>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50" w:name="_Toc144214316"/>
      <w:r w:rsidRPr="00187A24">
        <w:t>When to contact the Local Authority Designated Officer (</w:t>
      </w:r>
      <w:r w:rsidR="00105E7D" w:rsidRPr="00187A24">
        <w:t>LA</w:t>
      </w:r>
      <w:r w:rsidR="00EF7AF5" w:rsidRPr="00187A24">
        <w:t>DO</w:t>
      </w:r>
      <w:r w:rsidRPr="00187A24">
        <w:t>)</w:t>
      </w:r>
      <w:bookmarkEnd w:id="150"/>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46"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51" w:name="_Toc144214317"/>
      <w:r w:rsidRPr="004D364F">
        <w:rPr>
          <w:rFonts w:asciiTheme="minorHAnsi" w:hAnsiTheme="minorHAnsi"/>
        </w:rPr>
        <w:t>Dealing with a disclosure</w:t>
      </w:r>
      <w:bookmarkEnd w:id="151"/>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2" w:name="_Toc144214318"/>
      <w:r w:rsidRPr="004D364F">
        <w:rPr>
          <w:rFonts w:asciiTheme="minorHAnsi" w:eastAsia="Times New Roman" w:hAnsiTheme="minorHAnsi"/>
        </w:rPr>
        <w:t>Advice for all members of staff &amp; Volunteers</w:t>
      </w:r>
      <w:bookmarkEnd w:id="152"/>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0B2EEEE3"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r w:rsidRPr="004D364F">
        <w:rPr>
          <w:rFonts w:eastAsia="Calibri" w:cs="Times New Roman"/>
          <w:color w:val="FF0000"/>
          <w:sz w:val="24"/>
          <w:szCs w:val="24"/>
        </w:rPr>
        <w:t xml:space="preserve">Describe </w:t>
      </w:r>
      <w:r w:rsidR="00730F76" w:rsidRPr="004D364F">
        <w:rPr>
          <w:rFonts w:eastAsia="Calibri" w:cs="Times New Roman"/>
          <w:color w:val="FF0000"/>
          <w:sz w:val="24"/>
          <w:szCs w:val="24"/>
        </w:rPr>
        <w:t>school/college</w:t>
      </w:r>
      <w:r w:rsidRPr="004D364F">
        <w:rPr>
          <w:rFonts w:eastAsia="Calibri" w:cs="Times New Roman"/>
          <w:color w:val="FF0000"/>
          <w:sz w:val="24"/>
          <w:szCs w:val="24"/>
        </w:rPr>
        <w:t>s’ usual practice and language here.</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C73035" w:rsidRDefault="00C73035" w:rsidP="00837E27"/>
                          <w:p w14:paraId="5042740A" w14:textId="538BCAF1" w:rsidR="00C73035" w:rsidRPr="000C0108" w:rsidRDefault="00C73035"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7" w:history="1">
                              <w:r w:rsidRPr="000C0108">
                                <w:rPr>
                                  <w:rStyle w:val="Hyperlink"/>
                                </w:rPr>
                                <w:t>https://www.stockport.gov.uk/contacting-the-massh</w:t>
                              </w:r>
                            </w:hyperlink>
                            <w:r w:rsidRPr="000C0108">
                              <w:t xml:space="preserve"> .</w:t>
                            </w:r>
                          </w:p>
                          <w:p w14:paraId="206A8B43" w14:textId="77777777" w:rsidR="00C73035" w:rsidRDefault="00C73035"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5"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AsnUZYlgIAADU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C73035" w:rsidRDefault="00C73035" w:rsidP="00837E27"/>
                    <w:p w14:paraId="5042740A" w14:textId="538BCAF1" w:rsidR="00C73035" w:rsidRPr="000C0108" w:rsidRDefault="00C73035"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8" w:history="1">
                        <w:r w:rsidRPr="000C0108">
                          <w:rPr>
                            <w:rStyle w:val="Hyperlink"/>
                          </w:rPr>
                          <w:t>https://www.stockport.gov.uk/contacting-the-massh</w:t>
                        </w:r>
                      </w:hyperlink>
                      <w:r w:rsidRPr="000C0108">
                        <w:t xml:space="preserve"> .</w:t>
                      </w:r>
                    </w:p>
                    <w:p w14:paraId="206A8B43" w14:textId="77777777" w:rsidR="00C73035" w:rsidRDefault="00C73035"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C73035" w:rsidP="00837E27">
      <w:pPr>
        <w:spacing w:after="0" w:line="240" w:lineRule="auto"/>
        <w:ind w:left="720" w:firstLine="720"/>
        <w:jc w:val="center"/>
        <w:rPr>
          <w:rFonts w:eastAsia="Calibri" w:cs="Arial"/>
          <w:i/>
          <w:sz w:val="22"/>
          <w:szCs w:val="22"/>
        </w:rPr>
      </w:pPr>
      <w:hyperlink r:id="rId149"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53" w:name="_Toc80866915"/>
      <w:bookmarkStart w:id="154" w:name="_Toc144214319"/>
      <w:bookmarkStart w:id="155" w:name="_Hlk111539575"/>
      <w:r w:rsidRPr="004D364F">
        <w:rPr>
          <w:rFonts w:asciiTheme="minorHAnsi" w:hAnsiTheme="minorHAnsi"/>
        </w:rPr>
        <w:t>The role of the Designated Safeguarding Lead</w:t>
      </w:r>
      <w:bookmarkEnd w:id="153"/>
      <w:bookmarkEnd w:id="154"/>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56" w:name="_Toc144214320"/>
      <w:r w:rsidRPr="00187A24">
        <w:t>MANAGING REFERRALS</w:t>
      </w:r>
      <w:bookmarkEnd w:id="156"/>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C73035" w:rsidP="00AD27B1">
      <w:pPr>
        <w:spacing w:after="0" w:line="240" w:lineRule="auto"/>
        <w:ind w:left="720"/>
        <w:jc w:val="both"/>
        <w:rPr>
          <w:rFonts w:cs="Arial"/>
        </w:rPr>
      </w:pPr>
      <w:hyperlink r:id="rId150"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C73035" w:rsidP="00772A97">
      <w:pPr>
        <w:pStyle w:val="ListParagraph"/>
        <w:spacing w:after="0" w:line="240" w:lineRule="auto"/>
        <w:jc w:val="both"/>
        <w:rPr>
          <w:rFonts w:cs="Arial"/>
        </w:rPr>
      </w:pPr>
      <w:hyperlink r:id="rId151"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52"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669AFFA3"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53"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54"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7984979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55"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C73035" w:rsidP="00D66685">
      <w:pPr>
        <w:spacing w:after="0" w:line="240" w:lineRule="auto"/>
        <w:ind w:left="1440" w:hanging="720"/>
        <w:jc w:val="both"/>
      </w:pPr>
      <w:hyperlink r:id="rId156"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57" w:name="_Toc144214321"/>
      <w:r w:rsidRPr="00187A24">
        <w:t>RECORD KEEPING:</w:t>
      </w:r>
      <w:bookmarkEnd w:id="157"/>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7D85A661"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w:t>
      </w:r>
      <w:r w:rsidR="00415487">
        <w:rPr>
          <w:rFonts w:eastAsia="Times New Roman" w:cs="Arial"/>
          <w:bCs/>
          <w:color w:val="000000"/>
          <w:sz w:val="22"/>
          <w:szCs w:val="22"/>
        </w:rPr>
        <w:t>2023</w:t>
      </w:r>
      <w:r w:rsidR="00837E27" w:rsidRPr="004D364F">
        <w:rPr>
          <w:rFonts w:eastAsia="Times New Roman" w:cs="Arial"/>
          <w:bCs/>
          <w:color w:val="000000"/>
          <w:sz w:val="22"/>
          <w:szCs w:val="22"/>
        </w:rPr>
        <w:t>) . We will contact parents/carers termly to ensure information is up to date</w:t>
      </w:r>
      <w:r w:rsidR="00837E27" w:rsidRPr="004D364F">
        <w:rPr>
          <w:rFonts w:eastAsia="Times New Roman" w:cs="Arial"/>
          <w:bCs/>
          <w:color w:val="FF0000"/>
          <w:sz w:val="22"/>
          <w:szCs w:val="22"/>
        </w:rPr>
        <w:t>. You may wish to amend this to reflect a different practice</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4021A512"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school/college</w:t>
      </w:r>
      <w:r w:rsidRPr="004D364F">
        <w:rPr>
          <w:rFonts w:cs="Arial"/>
        </w:rPr>
        <w:t xml:space="preserve">, the Designated Safeguarding Lead will make contact with the Designated Safeguarding Lead at the new </w:t>
      </w:r>
      <w:r w:rsidR="00730F76" w:rsidRPr="004D364F">
        <w:rPr>
          <w:rFonts w:cs="Arial"/>
        </w:rPr>
        <w:t>school/college</w:t>
      </w:r>
      <w:r w:rsidRPr="004D364F">
        <w:rPr>
          <w:rFonts w:cs="Arial"/>
        </w:rPr>
        <w:t xml:space="preserve"> and will ensure that the safeguarding file is forwarded to the receiving </w:t>
      </w:r>
      <w:r w:rsidR="00730F76" w:rsidRPr="004D364F">
        <w:rPr>
          <w:rFonts w:cs="Arial"/>
        </w:rPr>
        <w:t>school/college</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school/college</w:t>
      </w:r>
      <w:r w:rsidRPr="004D364F">
        <w:rPr>
          <w:rFonts w:cs="Arial"/>
        </w:rPr>
        <w:t xml:space="preserve"> and/or evidence of recorded delivery. Where a parent elects to remove their child from the </w:t>
      </w:r>
      <w:r w:rsidR="00730F76" w:rsidRPr="004D364F">
        <w:rPr>
          <w:rFonts w:cs="Arial"/>
        </w:rPr>
        <w:t>school/college</w:t>
      </w:r>
      <w:r w:rsidRPr="004D364F">
        <w:rPr>
          <w:rFonts w:cs="Arial"/>
        </w:rPr>
        <w:t xml:space="preserve"> roll to home educate, the </w:t>
      </w:r>
      <w:r w:rsidR="00730F76" w:rsidRPr="004D364F">
        <w:rPr>
          <w:rFonts w:cs="Arial"/>
        </w:rPr>
        <w:t>school/college</w:t>
      </w:r>
      <w:r w:rsidRPr="004D364F">
        <w:rPr>
          <w:rFonts w:cs="Arial"/>
        </w:rPr>
        <w:t xml:space="preserve"> will make arrangements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19F34C52"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t xml:space="preserve">               We will continue to support any pupil leaving the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2AB74084" w14:textId="30B7415E" w:rsidR="00837E27" w:rsidRPr="004D364F" w:rsidRDefault="00837E27" w:rsidP="00837E27">
      <w:pPr>
        <w:spacing w:before="40" w:after="40" w:line="240" w:lineRule="auto"/>
        <w:ind w:left="720" w:hanging="720"/>
        <w:jc w:val="both"/>
        <w:rPr>
          <w:rFonts w:eastAsia="Times New Roman" w:cs="Arial"/>
          <w:bCs/>
          <w:color w:val="FF0000"/>
          <w:sz w:val="22"/>
          <w:szCs w:val="22"/>
        </w:rPr>
      </w:pPr>
    </w:p>
    <w:p w14:paraId="46A76B11" w14:textId="77777777" w:rsidR="00772A97" w:rsidRPr="004D364F" w:rsidRDefault="00772A97" w:rsidP="00772A97">
      <w:pPr>
        <w:spacing w:after="0" w:line="240" w:lineRule="auto"/>
        <w:ind w:left="720" w:hanging="720"/>
        <w:jc w:val="both"/>
        <w:rPr>
          <w:rFonts w:cs="Arial"/>
        </w:rPr>
      </w:pPr>
    </w:p>
    <w:p w14:paraId="1FC33EB9" w14:textId="77777777" w:rsidR="00772A97" w:rsidRPr="004D364F" w:rsidRDefault="00772A97" w:rsidP="00772A97">
      <w:pPr>
        <w:spacing w:after="0" w:line="240" w:lineRule="auto"/>
        <w:jc w:val="both"/>
        <w:rPr>
          <w:rFonts w:cs="Arial"/>
          <w:sz w:val="16"/>
          <w:szCs w:val="16"/>
        </w:rPr>
      </w:pPr>
    </w:p>
    <w:p w14:paraId="204A06FE" w14:textId="77777777" w:rsidR="00772A97" w:rsidRPr="004D364F" w:rsidRDefault="00772A97" w:rsidP="00772A97">
      <w:pPr>
        <w:spacing w:after="0" w:line="240" w:lineRule="auto"/>
        <w:jc w:val="both"/>
        <w:rPr>
          <w:rFonts w:cs="Arial"/>
          <w:sz w:val="16"/>
          <w:szCs w:val="16"/>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58" w:name="_Toc144214322"/>
      <w:r w:rsidRPr="00187A24">
        <w:t>INTER-AGENCY WORKING AND INFORMATION SHARING:</w:t>
      </w:r>
      <w:bookmarkEnd w:id="158"/>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17D751A6" w:rsidR="00772A97" w:rsidRPr="004D364F" w:rsidRDefault="00772A97" w:rsidP="00772A97">
      <w:pPr>
        <w:spacing w:after="0" w:line="240" w:lineRule="auto"/>
        <w:ind w:left="709" w:hanging="709"/>
        <w:jc w:val="both"/>
        <w:rPr>
          <w:rFonts w:cs="Arial"/>
        </w:rPr>
      </w:pPr>
      <w:r w:rsidRPr="004D364F">
        <w:rPr>
          <w:rFonts w:cs="Arial"/>
        </w:rPr>
        <w:tab/>
        <w:t>Promote an understanding of our lawful duty in line with the  Data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6008E744" w:rsidR="00772A97" w:rsidRPr="004D364F" w:rsidRDefault="00772A97" w:rsidP="00772A97">
      <w:pPr>
        <w:spacing w:after="0" w:line="240" w:lineRule="auto"/>
        <w:ind w:left="709" w:hanging="709"/>
        <w:jc w:val="both"/>
        <w:rPr>
          <w:rFonts w:cs="Arial"/>
        </w:rPr>
      </w:pPr>
      <w:r w:rsidRPr="004D364F">
        <w:rPr>
          <w:rFonts w:cs="Arial"/>
        </w:rPr>
        <w:tab/>
        <w:t xml:space="preserve">The </w:t>
      </w:r>
      <w:r w:rsidR="00730F76" w:rsidRPr="004D364F">
        <w:rPr>
          <w:rFonts w:cs="Arial"/>
        </w:rPr>
        <w:t>school/college</w:t>
      </w:r>
      <w:r w:rsidRPr="004D364F">
        <w:rPr>
          <w:rFonts w:cs="Arial"/>
        </w:rPr>
        <w:t xml:space="preserve">’s </w:t>
      </w:r>
      <w:r w:rsidRPr="004D364F">
        <w:rPr>
          <w:rFonts w:cs="Arial"/>
          <w:color w:val="FF0000"/>
        </w:rPr>
        <w:t xml:space="preserve">information sharing policy is located </w:t>
      </w:r>
      <w:r w:rsidRPr="004D364F">
        <w:rPr>
          <w:rFonts w:cs="Arial"/>
        </w:rPr>
        <w:t xml:space="preserve">… and refers to confidentiality in line with ‘Information sharing: advice for practitioners providing safeguarding services’ (DfE, 2018). </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C73035" w:rsidP="00772A97">
      <w:pPr>
        <w:spacing w:after="0" w:line="240" w:lineRule="auto"/>
        <w:ind w:left="709" w:hanging="709"/>
        <w:jc w:val="both"/>
        <w:rPr>
          <w:rFonts w:cs="Arial"/>
        </w:rPr>
      </w:pPr>
      <w:hyperlink r:id="rId157"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59" w:name="_Toc144214323"/>
      <w:r w:rsidRPr="00187A24">
        <w:t>TRAINING:</w:t>
      </w:r>
      <w:bookmarkEnd w:id="159"/>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Undertake appropriate  training,</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60" w:name="_Int_kbhHVf6G"/>
      <w:r w:rsidRPr="25C3593D">
        <w:rPr>
          <w:rFonts w:cs="Arial"/>
        </w:rPr>
        <w:t>special circumstances</w:t>
      </w:r>
      <w:bookmarkEnd w:id="160"/>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8"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59"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6814C31E"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school/college</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school/college</w:t>
      </w:r>
      <w:r w:rsidRPr="004D364F">
        <w:rPr>
          <w:rFonts w:cs="Arial"/>
        </w:rPr>
        <w:t xml:space="preserve">’s behaviour policy and the </w:t>
      </w:r>
      <w:r w:rsidR="00730F76" w:rsidRPr="004D364F">
        <w:rPr>
          <w:rFonts w:cs="Arial"/>
        </w:rPr>
        <w:t>school/college</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7235D629"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school/college</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school/college</w:t>
      </w:r>
      <w:r w:rsidRPr="004D364F">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5B536F8F"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of  systems within  </w:t>
      </w:r>
      <w:r w:rsidR="00730F76" w:rsidRPr="004D364F">
        <w:rPr>
          <w:rFonts w:cs="Arial"/>
        </w:rPr>
        <w:t>school/college</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60"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ED703F1"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4D364F">
        <w:rPr>
          <w:rFonts w:cs="Arial"/>
        </w:rPr>
        <w:t>school/college</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7CC0FBBC"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730F76" w:rsidRPr="004D364F">
        <w:rPr>
          <w:rFonts w:cs="Arial"/>
        </w:rPr>
        <w:t>school/college</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61"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61" w:name="_Toc144214324"/>
      <w:r w:rsidRPr="004D364F">
        <w:t>AWARENESS RAISING:</w:t>
      </w:r>
      <w:bookmarkEnd w:id="161"/>
    </w:p>
    <w:p w14:paraId="509AB029" w14:textId="77777777" w:rsidR="00772A97" w:rsidRPr="004D364F" w:rsidRDefault="00772A97" w:rsidP="00772A97">
      <w:pPr>
        <w:spacing w:after="0" w:line="240" w:lineRule="auto"/>
        <w:jc w:val="both"/>
        <w:rPr>
          <w:rFonts w:cs="Arial"/>
          <w:b/>
        </w:rPr>
      </w:pPr>
    </w:p>
    <w:p w14:paraId="5964F16E" w14:textId="6C168208"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2E0F44">
        <w:rPr>
          <w:rFonts w:cs="Arial"/>
          <w:color w:val="099BDD" w:themeColor="text2"/>
        </w:rPr>
        <w:t>school</w:t>
      </w:r>
      <w:r w:rsidR="002E0F44" w:rsidRPr="002E0F44">
        <w:rPr>
          <w:rFonts w:cs="Arial"/>
          <w:color w:val="099BDD" w:themeColor="text2"/>
        </w:rPr>
        <w:t>/</w:t>
      </w:r>
      <w:r w:rsidRPr="002E0F44">
        <w:rPr>
          <w:rFonts w:cs="Arial"/>
          <w:color w:val="099BDD" w:themeColor="text2"/>
        </w:rPr>
        <w:t xml:space="preserve">college’s </w:t>
      </w:r>
      <w:r w:rsidRPr="004D364F">
        <w:rPr>
          <w:rFonts w:cs="Arial"/>
        </w:rPr>
        <w:t xml:space="preserve">child protection policies are known, understood and used appropriately.  </w:t>
      </w:r>
    </w:p>
    <w:p w14:paraId="108EEF51" w14:textId="77777777" w:rsidR="00772A97" w:rsidRPr="004D364F" w:rsidRDefault="00772A97" w:rsidP="00772A97">
      <w:pPr>
        <w:spacing w:after="0" w:line="240" w:lineRule="auto"/>
        <w:jc w:val="both"/>
        <w:rPr>
          <w:rFonts w:cs="Arial"/>
        </w:rPr>
      </w:pPr>
    </w:p>
    <w:p w14:paraId="567FAE8C" w14:textId="5627E6B0"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2E0F44">
        <w:rPr>
          <w:rFonts w:cs="Arial"/>
          <w:color w:val="099BDD" w:themeColor="text2"/>
        </w:rPr>
        <w:t>school/college</w:t>
      </w:r>
      <w:r w:rsidRPr="002E0F44">
        <w:rPr>
          <w:rFonts w:cs="Arial"/>
          <w:color w:val="099BDD" w:themeColor="text2"/>
        </w:rPr>
        <w:t xml:space="preserve">’s  </w:t>
      </w:r>
      <w:r w:rsidRPr="004D364F">
        <w:rPr>
          <w:rFonts w:cs="Arial"/>
        </w:rPr>
        <w:t xml:space="preserve">safeguarding policy is reviewed annually (as a minimum) and the procedures and implementation are updated 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7FEAC47C"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730F76" w:rsidRPr="004D364F">
        <w:rPr>
          <w:rFonts w:cs="Arial"/>
        </w:rPr>
        <w:t>school/college</w:t>
      </w:r>
      <w:r w:rsidRPr="004D364F">
        <w:rPr>
          <w:rFonts w:cs="Arial"/>
        </w:rPr>
        <w:t xml:space="preserve"> or college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62" w:name="_Toc144214325"/>
      <w:r w:rsidRPr="004D364F">
        <w:t>QUALITY ASSURANCE:</w:t>
      </w:r>
      <w:bookmarkEnd w:id="162"/>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255BFB10"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730F76" w:rsidRPr="004D364F">
        <w:rPr>
          <w:rFonts w:cs="Arial"/>
        </w:rPr>
        <w:t>school/college</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63" w:name="_Toc144214326"/>
      <w:r w:rsidRPr="004D364F">
        <w:t>SUPERVISION AND REFLECTION:</w:t>
      </w:r>
      <w:bookmarkEnd w:id="163"/>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330CEB4F"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school/college</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64" w:name="_Toc144214327"/>
      <w:r w:rsidRPr="004D364F">
        <w:rPr>
          <w:rFonts w:asciiTheme="minorHAnsi" w:hAnsiTheme="minorHAnsi"/>
        </w:rPr>
        <w:t>Information for the DSL</w:t>
      </w:r>
      <w:bookmarkEnd w:id="164"/>
    </w:p>
    <w:p w14:paraId="223C9C5E" w14:textId="77777777" w:rsidR="00040FD3" w:rsidRPr="004D364F" w:rsidRDefault="00040FD3" w:rsidP="00040FD3">
      <w:pPr>
        <w:pStyle w:val="Heading2"/>
        <w:rPr>
          <w:rFonts w:asciiTheme="minorHAnsi" w:eastAsia="Times New Roman" w:hAnsiTheme="minorHAnsi"/>
        </w:rPr>
      </w:pPr>
      <w:bookmarkStart w:id="165" w:name="_Toc80866894"/>
      <w:bookmarkStart w:id="166" w:name="_Toc144214328"/>
      <w:r w:rsidRPr="004D364F">
        <w:rPr>
          <w:rFonts w:asciiTheme="minorHAnsi" w:eastAsia="Times New Roman" w:hAnsiTheme="minorHAnsi"/>
        </w:rPr>
        <w:t>DISCUSSING CONCERNS WITH THE FAMILY AND THE CHILD – ADVICE FOR THE DESIGNATED SAFEGUARDING LEAD (DSL)</w:t>
      </w:r>
      <w:bookmarkEnd w:id="165"/>
      <w:bookmarkEnd w:id="166"/>
    </w:p>
    <w:p w14:paraId="0A47763A" w14:textId="77777777" w:rsidR="00040FD3" w:rsidRPr="004D364F" w:rsidRDefault="00040FD3" w:rsidP="00040FD3">
      <w:pPr>
        <w:spacing w:before="40" w:after="40" w:line="240" w:lineRule="auto"/>
        <w:rPr>
          <w:rFonts w:eastAsia="Times New Roman" w:cs="Arial"/>
          <w:bCs/>
          <w:sz w:val="14"/>
        </w:rPr>
      </w:pPr>
    </w:p>
    <w:p w14:paraId="728F4BC2" w14:textId="1127AF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school/college</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make a decision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372B7E91"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school/college</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62"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67" w:name="_Toc144214329"/>
      <w:r w:rsidRPr="004D364F">
        <w:rPr>
          <w:rFonts w:asciiTheme="minorHAnsi" w:hAnsiTheme="minorHAnsi"/>
        </w:rPr>
        <w:t>Peer Abuse including Sexual Violence and Harassment</w:t>
      </w:r>
      <w:bookmarkEnd w:id="167"/>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093E7B55"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730F76" w:rsidRPr="004D364F">
        <w:rPr>
          <w:rFonts w:cs="Arial"/>
        </w:rPr>
        <w:t>school/college</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C73035" w:rsidP="005D013E">
      <w:pPr>
        <w:spacing w:after="0" w:line="240" w:lineRule="auto"/>
        <w:ind w:left="709"/>
        <w:jc w:val="center"/>
      </w:pPr>
      <w:hyperlink r:id="rId163"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291C9F6C" w:rsidR="005D013E" w:rsidRPr="004D364F" w:rsidRDefault="005D013E" w:rsidP="005D013E">
      <w:pPr>
        <w:spacing w:after="0" w:line="240" w:lineRule="auto"/>
        <w:ind w:left="709"/>
        <w:jc w:val="both"/>
      </w:pPr>
      <w:r w:rsidRPr="004D364F">
        <w:t xml:space="preserve">It is important that </w:t>
      </w:r>
      <w:r w:rsidR="00730F76" w:rsidRPr="004D364F">
        <w:t>school/college</w:t>
      </w:r>
      <w:r w:rsidRPr="004D364F">
        <w:t xml:space="preserve">s record incidents across the whole spectrum of sexual violence, sexual harassment, and harmful sexualised behaviours so that they can understand the scale of the problem in their own </w:t>
      </w:r>
      <w:r w:rsidR="00730F76" w:rsidRPr="004D364F">
        <w:t>school/college</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49FC728B" w:rsidR="005D013E" w:rsidRPr="004D364F" w:rsidRDefault="00C73035" w:rsidP="005D013E">
      <w:pPr>
        <w:spacing w:after="0" w:line="240" w:lineRule="auto"/>
        <w:ind w:left="709"/>
        <w:jc w:val="center"/>
      </w:pPr>
      <w:hyperlink r:id="rId164"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494DFF10"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school/college</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7FFBFA7A"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school/college</w:t>
      </w:r>
      <w:r w:rsidRPr="004D364F">
        <w:t xml:space="preserve">, and for worried adults and professionals that need support and guidance. If you are concerned about something, you can contact the NSPCC helpline Report Abuse in Education on 0800 136 663 or email </w:t>
      </w:r>
      <w:hyperlink r:id="rId165" w:history="1">
        <w:r w:rsidRPr="004D364F">
          <w:rPr>
            <w:rStyle w:val="Hyperlink"/>
          </w:rPr>
          <w:t>help@nspcc.org.uk</w:t>
        </w:r>
      </w:hyperlink>
      <w:r w:rsidRPr="004D364F">
        <w:t xml:space="preserve"> </w:t>
      </w:r>
    </w:p>
    <w:bookmarkEnd w:id="155"/>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082C207F" w14:textId="12D75DDE" w:rsidR="25C3593D" w:rsidRPr="00187A24" w:rsidRDefault="00A82CAB" w:rsidP="25C3593D">
      <w:pPr>
        <w:spacing w:before="40" w:after="40" w:line="240" w:lineRule="auto"/>
        <w:ind w:left="720" w:hanging="720"/>
        <w:jc w:val="both"/>
        <w:rPr>
          <w:rFonts w:eastAsia="Times New Roman" w:cs="Arial"/>
          <w:b/>
          <w:bCs/>
          <w:color w:val="FF0000"/>
          <w:sz w:val="32"/>
          <w:szCs w:val="32"/>
        </w:rPr>
      </w:pPr>
      <w:bookmarkStart w:id="168" w:name="_GoBack"/>
      <w:bookmarkEnd w:id="168"/>
      <w:r>
        <w:rPr>
          <w:rFonts w:eastAsia="Times New Roman" w:cs="Arial"/>
          <w:b/>
          <w:bCs/>
          <w:color w:val="FF0000"/>
          <w:sz w:val="32"/>
          <w:szCs w:val="32"/>
        </w:rPr>
        <w:t xml:space="preserve">  </w:t>
      </w:r>
    </w:p>
    <w:p w14:paraId="1B967C2B" w14:textId="7C0B2169" w:rsidR="25C3593D" w:rsidRPr="00187A24" w:rsidRDefault="00187A24" w:rsidP="00187A24">
      <w:pPr>
        <w:spacing w:before="40" w:after="40" w:line="240" w:lineRule="auto"/>
        <w:ind w:left="720" w:hanging="720"/>
        <w:jc w:val="center"/>
        <w:rPr>
          <w:rFonts w:eastAsia="Times New Roman" w:cs="Arial"/>
          <w:b/>
          <w:bCs/>
          <w:color w:val="FF0000"/>
          <w:sz w:val="32"/>
          <w:szCs w:val="32"/>
        </w:rPr>
      </w:pPr>
      <w:r w:rsidRPr="00187A24">
        <w:rPr>
          <w:rFonts w:eastAsia="Times New Roman" w:cs="Arial"/>
          <w:b/>
          <w:bCs/>
          <w:color w:val="FF0000"/>
          <w:sz w:val="32"/>
          <w:szCs w:val="32"/>
        </w:rPr>
        <w:t>*** This is not part of the policy***</w:t>
      </w:r>
    </w:p>
    <w:p w14:paraId="331E825D" w14:textId="6EF3D0F5" w:rsidR="25C3593D" w:rsidRDefault="25C3593D" w:rsidP="25C3593D">
      <w:pPr>
        <w:spacing w:before="40" w:after="40" w:line="240" w:lineRule="auto"/>
        <w:ind w:left="720" w:hanging="720"/>
        <w:jc w:val="both"/>
        <w:rPr>
          <w:rFonts w:eastAsia="Times New Roman" w:cs="Arial"/>
          <w:b/>
          <w:bCs/>
        </w:rPr>
      </w:pPr>
    </w:p>
    <w:p w14:paraId="2DE6D1FD" w14:textId="5E0FEFBB" w:rsidR="25C3593D" w:rsidRDefault="25C3593D" w:rsidP="25C3593D">
      <w:pPr>
        <w:spacing w:before="40" w:after="40" w:line="240" w:lineRule="auto"/>
        <w:ind w:left="720" w:hanging="720"/>
        <w:jc w:val="both"/>
        <w:rPr>
          <w:rFonts w:eastAsia="Times New Roman" w:cs="Arial"/>
          <w:b/>
          <w:bCs/>
        </w:rPr>
      </w:pPr>
    </w:p>
    <w:p w14:paraId="1EF06FF1" w14:textId="247CC348" w:rsidR="25C3593D" w:rsidRDefault="25C3593D" w:rsidP="25C3593D">
      <w:pPr>
        <w:spacing w:before="40" w:after="40" w:line="240" w:lineRule="auto"/>
        <w:ind w:left="720" w:hanging="720"/>
        <w:jc w:val="both"/>
        <w:rPr>
          <w:rFonts w:eastAsia="Times New Roman" w:cs="Arial"/>
          <w:b/>
          <w:bCs/>
        </w:rPr>
      </w:pPr>
    </w:p>
    <w:p w14:paraId="3A19116B" w14:textId="58EAEADA" w:rsidR="25C3593D" w:rsidRDefault="25C3593D" w:rsidP="25C3593D">
      <w:pPr>
        <w:spacing w:before="40" w:after="40" w:line="240" w:lineRule="auto"/>
        <w:ind w:left="720" w:hanging="720"/>
        <w:jc w:val="both"/>
        <w:rPr>
          <w:rFonts w:eastAsia="Times New Roman" w:cs="Arial"/>
          <w:b/>
          <w:bCs/>
        </w:rPr>
      </w:pPr>
    </w:p>
    <w:p w14:paraId="18974304" w14:textId="04380F52" w:rsidR="650F6D91" w:rsidRDefault="650F6D91" w:rsidP="25C3593D">
      <w:pPr>
        <w:pStyle w:val="Heading2"/>
        <w:rPr>
          <w:rFonts w:ascii="Arial" w:eastAsia="Arial" w:hAnsi="Arial" w:cs="Arial"/>
          <w:color w:val="002060"/>
          <w:sz w:val="24"/>
          <w:szCs w:val="24"/>
        </w:rPr>
      </w:pPr>
      <w:bookmarkStart w:id="169" w:name="_Toc144214330"/>
      <w:r w:rsidRPr="25C3593D">
        <w:t xml:space="preserve">Guidance </w:t>
      </w:r>
      <w:bookmarkStart w:id="170" w:name="_Int_mWMqlVz5"/>
      <w:r w:rsidRPr="25C3593D">
        <w:t>note</w:t>
      </w:r>
      <w:bookmarkEnd w:id="170"/>
      <w:r w:rsidRPr="25C3593D">
        <w:t xml:space="preserve"> – public and private spaces</w:t>
      </w:r>
      <w:bookmarkEnd w:id="169"/>
    </w:p>
    <w:p w14:paraId="763A4C7C" w14:textId="5C6F1A14" w:rsidR="25C3593D" w:rsidRDefault="25C3593D" w:rsidP="25C3593D">
      <w:pPr>
        <w:spacing w:after="160" w:line="256" w:lineRule="auto"/>
        <w:rPr>
          <w:rFonts w:ascii="Arial" w:eastAsia="Arial" w:hAnsi="Arial" w:cs="Arial"/>
          <w:color w:val="002060"/>
          <w:sz w:val="24"/>
          <w:szCs w:val="24"/>
        </w:rPr>
      </w:pPr>
    </w:p>
    <w:p w14:paraId="1FD450A2" w14:textId="042C9246" w:rsidR="650F6D91" w:rsidRDefault="650F6D91" w:rsidP="25C3593D">
      <w:pPr>
        <w:spacing w:after="160" w:line="256" w:lineRule="auto"/>
        <w:rPr>
          <w:rFonts w:ascii="Arial" w:eastAsia="Arial" w:hAnsi="Arial" w:cs="Arial"/>
          <w:color w:val="002060"/>
          <w:sz w:val="24"/>
          <w:szCs w:val="24"/>
        </w:rPr>
      </w:pPr>
      <w:r w:rsidRPr="25C3593D">
        <w:rPr>
          <w:rFonts w:ascii="Arial" w:eastAsia="Arial" w:hAnsi="Arial" w:cs="Arial"/>
          <w:b/>
          <w:bCs/>
          <w:color w:val="002060"/>
          <w:sz w:val="24"/>
          <w:szCs w:val="24"/>
        </w:rPr>
        <w:t>All children including those with learning disabilities and/or additional needs can sometimes display concerning, problematic, harmful or abusive sexual behaviours.</w:t>
      </w:r>
    </w:p>
    <w:p w14:paraId="2441DC71" w14:textId="5B3FBA05" w:rsidR="25C3593D" w:rsidRDefault="25C3593D" w:rsidP="25C3593D">
      <w:pPr>
        <w:spacing w:after="160" w:line="256" w:lineRule="auto"/>
        <w:rPr>
          <w:rFonts w:ascii="Arial" w:eastAsia="Arial" w:hAnsi="Arial" w:cs="Arial"/>
          <w:color w:val="4B288C"/>
          <w:sz w:val="24"/>
          <w:szCs w:val="24"/>
        </w:rPr>
      </w:pPr>
    </w:p>
    <w:p w14:paraId="63115786" w14:textId="2BFA7B47"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Default="650F6D91" w:rsidP="25C3593D">
      <w:pPr>
        <w:pStyle w:val="Heading2"/>
        <w:rPr>
          <w:rFonts w:ascii="Arial" w:eastAsia="Arial" w:hAnsi="Arial" w:cs="Arial"/>
          <w:color w:val="002060"/>
          <w:sz w:val="24"/>
          <w:szCs w:val="24"/>
        </w:rPr>
      </w:pPr>
      <w:bookmarkStart w:id="171" w:name="_Toc144214331"/>
      <w:r w:rsidRPr="25C3593D">
        <w:t>Supporting Children and young people</w:t>
      </w:r>
      <w:bookmarkEnd w:id="171"/>
    </w:p>
    <w:p w14:paraId="648BBA3C" w14:textId="0D6105B1"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Consider how you can build understanding appropriate vs inappropriate behaviours.</w:t>
      </w:r>
    </w:p>
    <w:p w14:paraId="402B5107" w14:textId="5A367F93"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Ensure they have access to adapted and appropriate relationships and sex education (RSE) within education settings.</w:t>
      </w:r>
    </w:p>
    <w:p w14:paraId="72A428F3" w14:textId="5FE38646"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Ensure you include work on keeping safe online.</w:t>
      </w:r>
    </w:p>
    <w:p w14:paraId="11794F8B" w14:textId="76546EDB"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Be aware of vulnerabilities of peers, siblings and others in their immediate social network (friends, family etc).</w:t>
      </w:r>
    </w:p>
    <w:p w14:paraId="712767F4" w14:textId="5D0D5ACF" w:rsidR="650F6D91" w:rsidRDefault="650F6D91" w:rsidP="25C3593D">
      <w:pPr>
        <w:pStyle w:val="Heading2"/>
        <w:rPr>
          <w:rFonts w:ascii="Arial" w:eastAsia="Arial" w:hAnsi="Arial" w:cs="Arial"/>
          <w:color w:val="002060"/>
          <w:sz w:val="24"/>
          <w:szCs w:val="24"/>
        </w:rPr>
      </w:pPr>
      <w:bookmarkStart w:id="172" w:name="_Toc144214332"/>
      <w:r w:rsidRPr="25C3593D">
        <w:t>Managing Behaviour-masturbation</w:t>
      </w:r>
      <w:bookmarkEnd w:id="172"/>
    </w:p>
    <w:p w14:paraId="3B018EB7" w14:textId="2765BDB5"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25C3593D">
        <w:rPr>
          <w:rFonts w:ascii="Arial" w:eastAsia="Arial" w:hAnsi="Arial" w:cs="Arial"/>
          <w:b/>
          <w:bCs/>
          <w:i/>
          <w:iCs/>
          <w:color w:val="002C6F"/>
          <w:sz w:val="24"/>
          <w:szCs w:val="24"/>
        </w:rPr>
        <w:t>not there, but here</w:t>
      </w:r>
      <w:r w:rsidRPr="25C3593D">
        <w:rPr>
          <w:rFonts w:ascii="Arial" w:eastAsia="Arial" w:hAnsi="Arial" w:cs="Arial"/>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25C3593D">
        <w:rPr>
          <w:rFonts w:ascii="Arial" w:eastAsia="Arial" w:hAnsi="Arial" w:cs="Arial"/>
          <w:color w:val="002C6F"/>
          <w:sz w:val="24"/>
          <w:szCs w:val="24"/>
        </w:rPr>
        <w:t>particularly in</w:t>
      </w:r>
      <w:r w:rsidRPr="25C3593D">
        <w:rPr>
          <w:rFonts w:ascii="Arial" w:eastAsia="Arial" w:hAnsi="Arial" w:cs="Arial"/>
          <w:color w:val="002C6F"/>
          <w:sz w:val="24"/>
          <w:szCs w:val="24"/>
        </w:rPr>
        <w:t xml:space="preserve"> adult behaviour etc- law and enforcement. Work with the young 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25C3593D">
        <w:rPr>
          <w:rFonts w:ascii="Arial" w:eastAsia="Arial" w:hAnsi="Arial" w:cs="Arial"/>
          <w:color w:val="002C6F"/>
          <w:sz w:val="24"/>
          <w:szCs w:val="24"/>
        </w:rPr>
        <w:t>person's</w:t>
      </w:r>
      <w:r w:rsidRPr="25C3593D">
        <w:rPr>
          <w:rFonts w:ascii="Arial" w:eastAsia="Arial" w:hAnsi="Arial" w:cs="Arial"/>
          <w:color w:val="002C6F"/>
          <w:sz w:val="24"/>
          <w:szCs w:val="24"/>
        </w:rPr>
        <w:t xml:space="preserve"> behaviours should not offend or distress any other. </w:t>
      </w:r>
    </w:p>
    <w:p w14:paraId="1483ADFE" w14:textId="04DE9A10" w:rsidR="650F6D91" w:rsidRDefault="650F6D91" w:rsidP="25C3593D">
      <w:pPr>
        <w:pStyle w:val="Heading2"/>
        <w:rPr>
          <w:rFonts w:ascii="Arial" w:eastAsia="Arial" w:hAnsi="Arial" w:cs="Arial"/>
          <w:color w:val="002C6F"/>
          <w:sz w:val="24"/>
          <w:szCs w:val="24"/>
        </w:rPr>
      </w:pPr>
      <w:bookmarkStart w:id="173" w:name="_Toc144214333"/>
      <w:r w:rsidRPr="25C3593D">
        <w:t>Sexual rights</w:t>
      </w:r>
      <w:bookmarkEnd w:id="173"/>
    </w:p>
    <w:p w14:paraId="7EBFB208" w14:textId="49757B73"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highest attainable standard of sexual health, including access to sexual and reproductive health care services;</w:t>
      </w:r>
    </w:p>
    <w:p w14:paraId="6899B705" w14:textId="66517A76"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seek, receive and impart information related to sexuality;</w:t>
      </w:r>
    </w:p>
    <w:p w14:paraId="593C4491" w14:textId="55593161"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sexuality education;</w:t>
      </w:r>
    </w:p>
    <w:p w14:paraId="16416DDB" w14:textId="4D8152BA"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respect for bodily integrity;</w:t>
      </w:r>
    </w:p>
    <w:p w14:paraId="03A9EAE6" w14:textId="7AEDAEB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choose their partner;</w:t>
      </w:r>
    </w:p>
    <w:p w14:paraId="15C503CA" w14:textId="3762377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to be sexually active or not;</w:t>
      </w:r>
    </w:p>
    <w:p w14:paraId="509FC717" w14:textId="34CE510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sexual relations;</w:t>
      </w:r>
    </w:p>
    <w:p w14:paraId="29BBE730" w14:textId="4CA2D823"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marriage;</w:t>
      </w:r>
    </w:p>
    <w:p w14:paraId="1C796FFA" w14:textId="31FCCC8E"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whether or not, and when, to have children; and</w:t>
      </w:r>
    </w:p>
    <w:p w14:paraId="7486A071" w14:textId="0468E452"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pursue a satisfying, safe and pleasurable sexual life.</w:t>
      </w:r>
    </w:p>
    <w:p w14:paraId="18E766CE" w14:textId="2F5B114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responsible exercise of human rights requires that all persons respect the rights of others.</w:t>
      </w:r>
    </w:p>
    <w:p w14:paraId="0A75E067" w14:textId="2A06F35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WHO-</w:t>
      </w:r>
      <w:r w:rsidRPr="25C3593D">
        <w:rPr>
          <w:rFonts w:ascii="Calibri" w:eastAsia="Calibri" w:hAnsi="Calibri" w:cs="Calibri"/>
          <w:color w:val="000000"/>
          <w:sz w:val="24"/>
          <w:szCs w:val="24"/>
        </w:rPr>
        <w:t xml:space="preserve"> </w:t>
      </w:r>
      <w:hyperlink r:id="rId166" w:anchor=":~:text=Sexual%20health%20requires%20a%20positive,of%20coercion%2C%20discrimination%20and%20violence" w:history="1">
        <w:r w:rsidRPr="25C3593D">
          <w:rPr>
            <w:rStyle w:val="Hyperlink"/>
            <w:rFonts w:ascii="Arial" w:eastAsia="Arial" w:hAnsi="Arial" w:cs="Arial"/>
            <w:sz w:val="24"/>
            <w:szCs w:val="24"/>
          </w:rPr>
          <w:t>https://www.who.int/reproductivehealth/topics/gender_rights/sexual_health/en/#:~:text=Sexual%20health%20requires%20a%20positive,of%20coercion%2C%20discrimination%20and%20violence</w:t>
        </w:r>
      </w:hyperlink>
      <w:r w:rsidRPr="25C3593D">
        <w:rPr>
          <w:rFonts w:ascii="Arial" w:eastAsia="Arial" w:hAnsi="Arial" w:cs="Arial"/>
          <w:color w:val="002C6F"/>
          <w:sz w:val="24"/>
          <w:szCs w:val="24"/>
        </w:rPr>
        <w:t>.</w:t>
      </w:r>
    </w:p>
    <w:p w14:paraId="23C8D1F5" w14:textId="2CDF11BF" w:rsidR="25C3593D" w:rsidRDefault="25C3593D" w:rsidP="25C3593D">
      <w:pPr>
        <w:spacing w:before="100" w:after="300" w:line="240" w:lineRule="auto"/>
        <w:rPr>
          <w:rFonts w:ascii="Arial" w:eastAsia="Arial" w:hAnsi="Arial" w:cs="Arial"/>
          <w:color w:val="002C6F"/>
          <w:sz w:val="24"/>
          <w:szCs w:val="24"/>
        </w:rPr>
      </w:pPr>
    </w:p>
    <w:p w14:paraId="2327C1AD" w14:textId="39334500" w:rsidR="25C3593D" w:rsidRDefault="25C3593D" w:rsidP="25C3593D">
      <w:pPr>
        <w:spacing w:before="100" w:after="300" w:line="240" w:lineRule="auto"/>
        <w:ind w:left="945"/>
        <w:rPr>
          <w:rFonts w:ascii="Arial" w:eastAsia="Arial" w:hAnsi="Arial" w:cs="Arial"/>
          <w:color w:val="002C6F"/>
          <w:sz w:val="24"/>
          <w:szCs w:val="24"/>
        </w:rPr>
      </w:pPr>
    </w:p>
    <w:p w14:paraId="696C733D" w14:textId="790DEA46" w:rsidR="25C3593D" w:rsidRDefault="25C3593D" w:rsidP="25C3593D">
      <w:pPr>
        <w:spacing w:after="160" w:line="256" w:lineRule="auto"/>
        <w:rPr>
          <w:rFonts w:ascii="Arial" w:eastAsia="Arial" w:hAnsi="Arial" w:cs="Arial"/>
          <w:color w:val="002C6F"/>
          <w:sz w:val="24"/>
          <w:szCs w:val="24"/>
        </w:rPr>
      </w:pPr>
    </w:p>
    <w:p w14:paraId="3A70DD77" w14:textId="12C4167D" w:rsidR="25C3593D" w:rsidRDefault="25C3593D" w:rsidP="25C3593D">
      <w:pPr>
        <w:spacing w:after="160" w:line="256" w:lineRule="auto"/>
        <w:rPr>
          <w:rFonts w:ascii="Arial" w:eastAsia="Arial" w:hAnsi="Arial" w:cs="Arial"/>
          <w:color w:val="002C6F"/>
          <w:sz w:val="24"/>
          <w:szCs w:val="24"/>
        </w:rPr>
      </w:pPr>
    </w:p>
    <w:p w14:paraId="080D2FF7" w14:textId="436A56B5" w:rsidR="25C3593D" w:rsidRDefault="25C3593D" w:rsidP="25C3593D">
      <w:pPr>
        <w:spacing w:after="160" w:line="256" w:lineRule="auto"/>
        <w:rPr>
          <w:rFonts w:ascii="Arial" w:eastAsia="Arial" w:hAnsi="Arial" w:cs="Arial"/>
          <w:color w:val="002C6F"/>
          <w:sz w:val="24"/>
          <w:szCs w:val="24"/>
        </w:rPr>
      </w:pPr>
    </w:p>
    <w:p w14:paraId="373B868D" w14:textId="24D420BE" w:rsidR="650F6D91" w:rsidRDefault="650F6D91" w:rsidP="25C3593D">
      <w:pPr>
        <w:pStyle w:val="Heading2"/>
        <w:rPr>
          <w:rFonts w:ascii="Arial" w:eastAsia="Arial" w:hAnsi="Arial" w:cs="Arial"/>
          <w:color w:val="002C6F"/>
          <w:sz w:val="24"/>
          <w:szCs w:val="24"/>
        </w:rPr>
      </w:pPr>
      <w:bookmarkStart w:id="174" w:name="_Toc144214334"/>
      <w:r w:rsidRPr="25C3593D">
        <w:t>Sexual acts and the Law</w:t>
      </w:r>
      <w:bookmarkEnd w:id="174"/>
      <w:r w:rsidRPr="25C3593D">
        <w:t xml:space="preserve"> </w:t>
      </w:r>
    </w:p>
    <w:p w14:paraId="340C3329" w14:textId="456E1409" w:rsidR="25C3593D" w:rsidRDefault="25C3593D" w:rsidP="25C3593D">
      <w:pPr>
        <w:spacing w:after="160" w:line="256" w:lineRule="auto"/>
        <w:rPr>
          <w:rFonts w:ascii="Arial" w:eastAsia="Arial" w:hAnsi="Arial" w:cs="Arial"/>
          <w:color w:val="002C6F"/>
          <w:sz w:val="24"/>
          <w:szCs w:val="24"/>
        </w:rPr>
      </w:pPr>
    </w:p>
    <w:p w14:paraId="79E2D367" w14:textId="70D9024D" w:rsidR="650F6D91" w:rsidRDefault="650F6D91" w:rsidP="25C3593D">
      <w:pPr>
        <w:pStyle w:val="Heading4"/>
        <w:spacing w:before="0" w:after="120" w:line="288" w:lineRule="atLeast"/>
        <w:rPr>
          <w:rFonts w:ascii="Arial" w:eastAsia="Arial" w:hAnsi="Arial" w:cs="Arial"/>
          <w:b/>
          <w:bCs/>
          <w:color w:val="002C6F"/>
        </w:rPr>
      </w:pPr>
      <w:r w:rsidRPr="25C3593D">
        <w:rPr>
          <w:rFonts w:ascii="Arial" w:eastAsia="Arial" w:hAnsi="Arial" w:cs="Arial"/>
          <w:color w:val="002C6F"/>
        </w:rPr>
        <w:t xml:space="preserve"> Sexual Offences Act- 71Sexual activity in a public lavatory</w:t>
      </w:r>
    </w:p>
    <w:p w14:paraId="5D250B37" w14:textId="0FDBB785"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hyperlink r:id="rId167" w:anchor="commentary-c20916641" w:history="1">
        <w:r w:rsidRPr="25C3593D">
          <w:rPr>
            <w:rStyle w:val="Hyperlink"/>
            <w:rFonts w:ascii="Arial" w:eastAsia="Arial" w:hAnsi="Arial" w:cs="Arial"/>
          </w:rPr>
          <w:t>F1</w:t>
        </w:r>
      </w:hyperlink>
      <w:r w:rsidRPr="25C3593D">
        <w:rPr>
          <w:rFonts w:ascii="Arial" w:eastAsia="Arial" w:hAnsi="Arial" w:cs="Arial"/>
          <w:color w:val="002C6F"/>
        </w:rPr>
        <w:t>(1)A person commits an offence if—</w:t>
      </w:r>
    </w:p>
    <w:p w14:paraId="4D54C71B" w14:textId="6A41449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(a)he is in a lavatory to which the public or a section of the public has or is permitted to have access, whether on payment or otherwise,</w:t>
      </w:r>
    </w:p>
    <w:p w14:paraId="03271A8D" w14:textId="7E150C9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(b)he intentionally engages in an activity, and,</w:t>
      </w:r>
    </w:p>
    <w:p w14:paraId="3C25605E" w14:textId="287B13E7"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(c)the activity is sexual.</w:t>
      </w:r>
    </w:p>
    <w:p w14:paraId="665E81F6" w14:textId="480C683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r w:rsidR="128DA7B1" w:rsidRPr="25C3593D">
        <w:rPr>
          <w:rFonts w:ascii="Arial" w:eastAsia="Arial" w:hAnsi="Arial" w:cs="Arial"/>
          <w:color w:val="002C6F"/>
        </w:rPr>
        <w:t>2) For</w:t>
      </w:r>
      <w:r w:rsidRPr="25C3593D">
        <w:rPr>
          <w:rFonts w:ascii="Arial" w:eastAsia="Arial" w:hAnsi="Arial" w:cs="Arial"/>
          <w:color w:val="002C6F"/>
        </w:rPr>
        <w:t xml:space="preserve"> the purposes of this section, an activity is sexual if a reasonable person would, in all the circumstances but regardless of any person’s purpose, consider it to be sexual.</w:t>
      </w:r>
    </w:p>
    <w:p w14:paraId="58396F79" w14:textId="5F96EDC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toothers is a consideration. School and college toilets are likely to meet the test of being a public toilet. </w:t>
      </w:r>
    </w:p>
    <w:p w14:paraId="41D8A4BA" w14:textId="139003E4" w:rsidR="25C3593D" w:rsidRDefault="25C3593D" w:rsidP="25C3593D">
      <w:pPr>
        <w:spacing w:line="360" w:lineRule="atLeast"/>
        <w:rPr>
          <w:rFonts w:ascii="Arial" w:eastAsia="Arial" w:hAnsi="Arial" w:cs="Arial"/>
          <w:color w:val="002C6F"/>
          <w:sz w:val="24"/>
          <w:szCs w:val="24"/>
        </w:rPr>
      </w:pPr>
    </w:p>
    <w:p w14:paraId="724B3E8C" w14:textId="05EC92F0" w:rsidR="650F6D91" w:rsidRDefault="650F6D91" w:rsidP="25C3593D">
      <w:pPr>
        <w:pStyle w:val="Heading2"/>
        <w:rPr>
          <w:rFonts w:ascii="Arial" w:eastAsia="Arial" w:hAnsi="Arial" w:cs="Arial"/>
          <w:color w:val="002C6F"/>
          <w:sz w:val="24"/>
          <w:szCs w:val="24"/>
        </w:rPr>
      </w:pPr>
      <w:bookmarkStart w:id="175" w:name="_Toc144214335"/>
      <w:r w:rsidRPr="25C3593D">
        <w:t>How to support</w:t>
      </w:r>
      <w:bookmarkEnd w:id="175"/>
    </w:p>
    <w:p w14:paraId="2EDAD591" w14:textId="584530E9" w:rsidR="25C3593D" w:rsidRDefault="25C3593D" w:rsidP="25C3593D">
      <w:pPr>
        <w:spacing w:line="360" w:lineRule="atLeast"/>
        <w:rPr>
          <w:rFonts w:ascii="Arial" w:eastAsia="Arial" w:hAnsi="Arial" w:cs="Arial"/>
          <w:color w:val="002C6F"/>
          <w:sz w:val="24"/>
          <w:szCs w:val="24"/>
        </w:rPr>
      </w:pPr>
    </w:p>
    <w:p w14:paraId="0AB00678" w14:textId="7BD68BA0"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Have a shared script (not here, but here), be consistent.</w:t>
      </w:r>
    </w:p>
    <w:p w14:paraId="032F393A" w14:textId="3AE9CE92"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Do you need/have a relationships and sex policy for students, does it contain/ need a masturbation section or stand-alone policy</w:t>
      </w:r>
    </w:p>
    <w:p w14:paraId="4475C282" w14:textId="15D8BBB4" w:rsidR="25C3593D" w:rsidRDefault="25C3593D" w:rsidP="25C3593D">
      <w:pPr>
        <w:spacing w:line="360" w:lineRule="atLeast"/>
        <w:rPr>
          <w:rFonts w:ascii="Arial" w:eastAsia="Arial" w:hAnsi="Arial" w:cs="Arial"/>
          <w:color w:val="002C6F"/>
          <w:sz w:val="24"/>
          <w:szCs w:val="24"/>
        </w:rPr>
      </w:pPr>
    </w:p>
    <w:p w14:paraId="0884EBFD" w14:textId="1167CFCF"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E6F6572" w14:textId="0E60388C" w:rsidR="25C3593D" w:rsidRDefault="25C3593D" w:rsidP="25C3593D">
      <w:pPr>
        <w:spacing w:after="160" w:line="256" w:lineRule="auto"/>
        <w:rPr>
          <w:rFonts w:ascii="Arial" w:eastAsia="Arial" w:hAnsi="Arial" w:cs="Arial"/>
          <w:color w:val="002C6F"/>
          <w:sz w:val="24"/>
          <w:szCs w:val="24"/>
        </w:rPr>
      </w:pPr>
    </w:p>
    <w:p w14:paraId="2BB09BF8" w14:textId="1C53F83B" w:rsidR="25C3593D" w:rsidRDefault="25C3593D" w:rsidP="25C3593D">
      <w:pPr>
        <w:spacing w:before="40" w:after="40" w:line="240" w:lineRule="auto"/>
        <w:ind w:left="720" w:hanging="720"/>
        <w:jc w:val="both"/>
        <w:rPr>
          <w:rFonts w:eastAsia="Times New Roman" w:cs="Arial"/>
          <w:b/>
          <w:bCs/>
        </w:rPr>
      </w:pPr>
    </w:p>
    <w:p w14:paraId="0A3C2251" w14:textId="49CDC380" w:rsidR="25C3593D" w:rsidRDefault="25C3593D" w:rsidP="25C3593D">
      <w:pPr>
        <w:spacing w:before="40" w:after="40" w:line="240" w:lineRule="auto"/>
        <w:ind w:left="720" w:hanging="720"/>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341" w14:textId="77777777" w:rsidR="00C73035" w:rsidRDefault="00C73035">
      <w:pPr>
        <w:spacing w:after="0" w:line="240" w:lineRule="auto"/>
      </w:pPr>
      <w:r>
        <w:separator/>
      </w:r>
    </w:p>
  </w:endnote>
  <w:endnote w:type="continuationSeparator" w:id="0">
    <w:p w14:paraId="36828565" w14:textId="77777777" w:rsidR="00C73035" w:rsidRDefault="00C73035">
      <w:pPr>
        <w:spacing w:after="0" w:line="240" w:lineRule="auto"/>
      </w:pPr>
      <w:r>
        <w:continuationSeparator/>
      </w:r>
    </w:p>
  </w:endnote>
  <w:endnote w:type="continuationNotice" w:id="1">
    <w:p w14:paraId="0078DF69" w14:textId="77777777" w:rsidR="00C73035" w:rsidRDefault="00C73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C73035" w:rsidRPr="00344A87" w:rsidRDefault="00C73035"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980" w14:textId="77777777" w:rsidR="00C73035" w:rsidRDefault="00C73035">
      <w:pPr>
        <w:spacing w:after="0" w:line="240" w:lineRule="auto"/>
      </w:pPr>
      <w:r>
        <w:separator/>
      </w:r>
    </w:p>
  </w:footnote>
  <w:footnote w:type="continuationSeparator" w:id="0">
    <w:p w14:paraId="74D48F4E" w14:textId="77777777" w:rsidR="00C73035" w:rsidRDefault="00C73035">
      <w:pPr>
        <w:spacing w:after="0" w:line="240" w:lineRule="auto"/>
      </w:pPr>
      <w:r>
        <w:continuationSeparator/>
      </w:r>
    </w:p>
  </w:footnote>
  <w:footnote w:type="continuationNotice" w:id="1">
    <w:p w14:paraId="7377BBEB" w14:textId="77777777" w:rsidR="00C73035" w:rsidRDefault="00C73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77777777" w:rsidR="00C73035" w:rsidRDefault="00C7303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E0C9C4B" w14:textId="77777777" w:rsidR="00C73035" w:rsidRDefault="00C73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C73035" w:rsidRDefault="00C73035">
    <w:pPr>
      <w:pStyle w:val="Header"/>
    </w:pPr>
    <w:r>
      <w:rPr>
        <w:noProof/>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C73035" w:rsidRDefault="00C73035"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C73035" w:rsidRDefault="00C73035"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C73035" w:rsidRDefault="00C73035"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C73035" w:rsidRDefault="00C73035"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7"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4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4"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39"/>
  </w:num>
  <w:num w:numId="3">
    <w:abstractNumId w:val="53"/>
  </w:num>
  <w:num w:numId="4">
    <w:abstractNumId w:val="15"/>
  </w:num>
  <w:num w:numId="5">
    <w:abstractNumId w:val="47"/>
  </w:num>
  <w:num w:numId="6">
    <w:abstractNumId w:val="52"/>
  </w:num>
  <w:num w:numId="7">
    <w:abstractNumId w:val="51"/>
  </w:num>
  <w:num w:numId="8">
    <w:abstractNumId w:val="60"/>
  </w:num>
  <w:num w:numId="9">
    <w:abstractNumId w:val="11"/>
  </w:num>
  <w:num w:numId="10">
    <w:abstractNumId w:val="49"/>
  </w:num>
  <w:num w:numId="11">
    <w:abstractNumId w:val="6"/>
  </w:num>
  <w:num w:numId="12">
    <w:abstractNumId w:val="54"/>
  </w:num>
  <w:num w:numId="13">
    <w:abstractNumId w:val="37"/>
  </w:num>
  <w:num w:numId="14">
    <w:abstractNumId w:val="17"/>
  </w:num>
  <w:num w:numId="15">
    <w:abstractNumId w:val="61"/>
  </w:num>
  <w:num w:numId="16">
    <w:abstractNumId w:val="34"/>
  </w:num>
  <w:num w:numId="17">
    <w:abstractNumId w:val="20"/>
  </w:num>
  <w:num w:numId="18">
    <w:abstractNumId w:val="30"/>
  </w:num>
  <w:num w:numId="19">
    <w:abstractNumId w:val="43"/>
  </w:num>
  <w:num w:numId="20">
    <w:abstractNumId w:val="29"/>
  </w:num>
  <w:num w:numId="21">
    <w:abstractNumId w:val="56"/>
  </w:num>
  <w:num w:numId="22">
    <w:abstractNumId w:val="21"/>
  </w:num>
  <w:num w:numId="23">
    <w:abstractNumId w:val="31"/>
  </w:num>
  <w:num w:numId="24">
    <w:abstractNumId w:val="1"/>
  </w:num>
  <w:num w:numId="25">
    <w:abstractNumId w:val="8"/>
  </w:num>
  <w:num w:numId="26">
    <w:abstractNumId w:val="42"/>
  </w:num>
  <w:num w:numId="27">
    <w:abstractNumId w:val="58"/>
  </w:num>
  <w:num w:numId="28">
    <w:abstractNumId w:val="25"/>
  </w:num>
  <w:num w:numId="29">
    <w:abstractNumId w:val="44"/>
  </w:num>
  <w:num w:numId="30">
    <w:abstractNumId w:val="46"/>
  </w:num>
  <w:num w:numId="31">
    <w:abstractNumId w:val="38"/>
  </w:num>
  <w:num w:numId="32">
    <w:abstractNumId w:val="5"/>
  </w:num>
  <w:num w:numId="33">
    <w:abstractNumId w:val="57"/>
  </w:num>
  <w:num w:numId="34">
    <w:abstractNumId w:val="33"/>
  </w:num>
  <w:num w:numId="35">
    <w:abstractNumId w:val="59"/>
  </w:num>
  <w:num w:numId="36">
    <w:abstractNumId w:val="50"/>
  </w:num>
  <w:num w:numId="37">
    <w:abstractNumId w:val="24"/>
  </w:num>
  <w:num w:numId="38">
    <w:abstractNumId w:val="62"/>
  </w:num>
  <w:num w:numId="39">
    <w:abstractNumId w:val="4"/>
  </w:num>
  <w:num w:numId="40">
    <w:abstractNumId w:val="7"/>
  </w:num>
  <w:num w:numId="41">
    <w:abstractNumId w:val="22"/>
  </w:num>
  <w:num w:numId="42">
    <w:abstractNumId w:val="23"/>
  </w:num>
  <w:num w:numId="43">
    <w:abstractNumId w:val="13"/>
  </w:num>
  <w:num w:numId="44">
    <w:abstractNumId w:val="3"/>
  </w:num>
  <w:num w:numId="45">
    <w:abstractNumId w:val="55"/>
  </w:num>
  <w:num w:numId="46">
    <w:abstractNumId w:val="41"/>
  </w:num>
  <w:num w:numId="47">
    <w:abstractNumId w:val="27"/>
  </w:num>
  <w:num w:numId="48">
    <w:abstractNumId w:val="0"/>
  </w:num>
  <w:num w:numId="49">
    <w:abstractNumId w:val="36"/>
  </w:num>
  <w:num w:numId="50">
    <w:abstractNumId w:val="28"/>
  </w:num>
  <w:num w:numId="51">
    <w:abstractNumId w:val="32"/>
  </w:num>
  <w:num w:numId="52">
    <w:abstractNumId w:val="18"/>
  </w:num>
  <w:num w:numId="53">
    <w:abstractNumId w:val="40"/>
  </w:num>
  <w:num w:numId="54">
    <w:abstractNumId w:val="9"/>
  </w:num>
  <w:num w:numId="55">
    <w:abstractNumId w:val="14"/>
  </w:num>
  <w:num w:numId="56">
    <w:abstractNumId w:val="10"/>
  </w:num>
  <w:num w:numId="57">
    <w:abstractNumId w:val="45"/>
  </w:num>
  <w:num w:numId="58">
    <w:abstractNumId w:val="19"/>
  </w:num>
  <w:num w:numId="59">
    <w:abstractNumId w:val="48"/>
  </w:num>
  <w:num w:numId="60">
    <w:abstractNumId w:val="16"/>
  </w:num>
  <w:num w:numId="61">
    <w:abstractNumId w:val="12"/>
  </w:num>
  <w:num w:numId="62">
    <w:abstractNumId w:val="35"/>
  </w:num>
  <w:num w:numId="63">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664E"/>
    <w:rsid w:val="0001063A"/>
    <w:rsid w:val="000117FC"/>
    <w:rsid w:val="000137D0"/>
    <w:rsid w:val="000150DD"/>
    <w:rsid w:val="00015611"/>
    <w:rsid w:val="00017C11"/>
    <w:rsid w:val="000261AC"/>
    <w:rsid w:val="000313F8"/>
    <w:rsid w:val="00034597"/>
    <w:rsid w:val="000358DF"/>
    <w:rsid w:val="00036DB8"/>
    <w:rsid w:val="00037594"/>
    <w:rsid w:val="00040E56"/>
    <w:rsid w:val="00040FD3"/>
    <w:rsid w:val="00042623"/>
    <w:rsid w:val="00042B78"/>
    <w:rsid w:val="000532F3"/>
    <w:rsid w:val="00063E41"/>
    <w:rsid w:val="000676A3"/>
    <w:rsid w:val="00072D76"/>
    <w:rsid w:val="00073396"/>
    <w:rsid w:val="0007420F"/>
    <w:rsid w:val="0007788D"/>
    <w:rsid w:val="0008131A"/>
    <w:rsid w:val="00082B79"/>
    <w:rsid w:val="0008515A"/>
    <w:rsid w:val="00092E9D"/>
    <w:rsid w:val="000A04C1"/>
    <w:rsid w:val="000A441E"/>
    <w:rsid w:val="000A4F7A"/>
    <w:rsid w:val="000A7FFD"/>
    <w:rsid w:val="000B46D5"/>
    <w:rsid w:val="000B51DB"/>
    <w:rsid w:val="000C3E57"/>
    <w:rsid w:val="000D142C"/>
    <w:rsid w:val="000D5EF2"/>
    <w:rsid w:val="000E027B"/>
    <w:rsid w:val="000E1EC1"/>
    <w:rsid w:val="000E3DA3"/>
    <w:rsid w:val="000F7B80"/>
    <w:rsid w:val="00101F4C"/>
    <w:rsid w:val="00102BA6"/>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44DC"/>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2873"/>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47145"/>
    <w:rsid w:val="00450B4E"/>
    <w:rsid w:val="00452BAF"/>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C1440"/>
    <w:rsid w:val="004D27B7"/>
    <w:rsid w:val="004D364F"/>
    <w:rsid w:val="004D6B16"/>
    <w:rsid w:val="004D7EBF"/>
    <w:rsid w:val="004E38CB"/>
    <w:rsid w:val="004F65C0"/>
    <w:rsid w:val="004F69DB"/>
    <w:rsid w:val="00502484"/>
    <w:rsid w:val="00504452"/>
    <w:rsid w:val="00507DF8"/>
    <w:rsid w:val="00510364"/>
    <w:rsid w:val="00513718"/>
    <w:rsid w:val="00521B0F"/>
    <w:rsid w:val="0052270D"/>
    <w:rsid w:val="005229C4"/>
    <w:rsid w:val="005307A9"/>
    <w:rsid w:val="0053730F"/>
    <w:rsid w:val="005408E7"/>
    <w:rsid w:val="005415C3"/>
    <w:rsid w:val="00562818"/>
    <w:rsid w:val="005633C9"/>
    <w:rsid w:val="00567C6F"/>
    <w:rsid w:val="005800CF"/>
    <w:rsid w:val="00583BCA"/>
    <w:rsid w:val="00583C12"/>
    <w:rsid w:val="00592195"/>
    <w:rsid w:val="00595EEA"/>
    <w:rsid w:val="005960F6"/>
    <w:rsid w:val="00596323"/>
    <w:rsid w:val="005966E3"/>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358D3"/>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2E5C"/>
    <w:rsid w:val="00824733"/>
    <w:rsid w:val="0082598F"/>
    <w:rsid w:val="0083221B"/>
    <w:rsid w:val="00834224"/>
    <w:rsid w:val="00834233"/>
    <w:rsid w:val="00837113"/>
    <w:rsid w:val="00837E27"/>
    <w:rsid w:val="00846B1A"/>
    <w:rsid w:val="0085089A"/>
    <w:rsid w:val="00854747"/>
    <w:rsid w:val="008575AE"/>
    <w:rsid w:val="0085779E"/>
    <w:rsid w:val="00863A08"/>
    <w:rsid w:val="00864E64"/>
    <w:rsid w:val="00864FDD"/>
    <w:rsid w:val="008651C6"/>
    <w:rsid w:val="008667AD"/>
    <w:rsid w:val="00867CE8"/>
    <w:rsid w:val="008706DC"/>
    <w:rsid w:val="00873803"/>
    <w:rsid w:val="00877737"/>
    <w:rsid w:val="0088054A"/>
    <w:rsid w:val="00886005"/>
    <w:rsid w:val="00886273"/>
    <w:rsid w:val="00886B22"/>
    <w:rsid w:val="008938FF"/>
    <w:rsid w:val="00895A5D"/>
    <w:rsid w:val="008A25C2"/>
    <w:rsid w:val="008A2B6E"/>
    <w:rsid w:val="008A3554"/>
    <w:rsid w:val="008B4980"/>
    <w:rsid w:val="008B6DB7"/>
    <w:rsid w:val="008C036C"/>
    <w:rsid w:val="008C0472"/>
    <w:rsid w:val="008C092A"/>
    <w:rsid w:val="008D09D8"/>
    <w:rsid w:val="008D2D42"/>
    <w:rsid w:val="008D6C9B"/>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4F8E"/>
    <w:rsid w:val="009962E2"/>
    <w:rsid w:val="009973B9"/>
    <w:rsid w:val="0099743F"/>
    <w:rsid w:val="00997B5C"/>
    <w:rsid w:val="009A16EF"/>
    <w:rsid w:val="009B3A62"/>
    <w:rsid w:val="009B63A1"/>
    <w:rsid w:val="009B6D0B"/>
    <w:rsid w:val="009B6EA9"/>
    <w:rsid w:val="009B760B"/>
    <w:rsid w:val="009C13A9"/>
    <w:rsid w:val="009D41F2"/>
    <w:rsid w:val="009D4A50"/>
    <w:rsid w:val="009F1B7B"/>
    <w:rsid w:val="009F7EAC"/>
    <w:rsid w:val="00A006D6"/>
    <w:rsid w:val="00A00C00"/>
    <w:rsid w:val="00A026D9"/>
    <w:rsid w:val="00A06231"/>
    <w:rsid w:val="00A10961"/>
    <w:rsid w:val="00A12F19"/>
    <w:rsid w:val="00A143F2"/>
    <w:rsid w:val="00A1526F"/>
    <w:rsid w:val="00A25F14"/>
    <w:rsid w:val="00A2787D"/>
    <w:rsid w:val="00A3198C"/>
    <w:rsid w:val="00A350CF"/>
    <w:rsid w:val="00A368FD"/>
    <w:rsid w:val="00A4059B"/>
    <w:rsid w:val="00A41F6D"/>
    <w:rsid w:val="00A433F1"/>
    <w:rsid w:val="00A473CB"/>
    <w:rsid w:val="00A51FF6"/>
    <w:rsid w:val="00A54889"/>
    <w:rsid w:val="00A55ECB"/>
    <w:rsid w:val="00A67AA9"/>
    <w:rsid w:val="00A705C1"/>
    <w:rsid w:val="00A717BC"/>
    <w:rsid w:val="00A74346"/>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5C53"/>
    <w:rsid w:val="00AC0156"/>
    <w:rsid w:val="00AC07E0"/>
    <w:rsid w:val="00AC11D2"/>
    <w:rsid w:val="00AC20FC"/>
    <w:rsid w:val="00AC4455"/>
    <w:rsid w:val="00AC4A28"/>
    <w:rsid w:val="00AD1A5D"/>
    <w:rsid w:val="00AD24F2"/>
    <w:rsid w:val="00AD27B1"/>
    <w:rsid w:val="00AD5980"/>
    <w:rsid w:val="00AE019A"/>
    <w:rsid w:val="00AE500B"/>
    <w:rsid w:val="00AE6ADC"/>
    <w:rsid w:val="00AE74F6"/>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57516"/>
    <w:rsid w:val="00B63156"/>
    <w:rsid w:val="00B652DD"/>
    <w:rsid w:val="00B672E9"/>
    <w:rsid w:val="00B67BC3"/>
    <w:rsid w:val="00B801EB"/>
    <w:rsid w:val="00B82B2A"/>
    <w:rsid w:val="00B852CB"/>
    <w:rsid w:val="00B862EC"/>
    <w:rsid w:val="00B87A24"/>
    <w:rsid w:val="00B87E3A"/>
    <w:rsid w:val="00B909E0"/>
    <w:rsid w:val="00B9102D"/>
    <w:rsid w:val="00B95C3C"/>
    <w:rsid w:val="00B96CCA"/>
    <w:rsid w:val="00BA0842"/>
    <w:rsid w:val="00BA0A0C"/>
    <w:rsid w:val="00BA172A"/>
    <w:rsid w:val="00BA1897"/>
    <w:rsid w:val="00BA5571"/>
    <w:rsid w:val="00BA560D"/>
    <w:rsid w:val="00BB0FEE"/>
    <w:rsid w:val="00BB2FD6"/>
    <w:rsid w:val="00BC6636"/>
    <w:rsid w:val="00BD2E0A"/>
    <w:rsid w:val="00BD5B31"/>
    <w:rsid w:val="00BD60CF"/>
    <w:rsid w:val="00BD7C29"/>
    <w:rsid w:val="00BD7F08"/>
    <w:rsid w:val="00BE153A"/>
    <w:rsid w:val="00BE17C0"/>
    <w:rsid w:val="00BE43F1"/>
    <w:rsid w:val="00BE57A9"/>
    <w:rsid w:val="00BE6477"/>
    <w:rsid w:val="00BE79BF"/>
    <w:rsid w:val="00BE7BD2"/>
    <w:rsid w:val="00BF0911"/>
    <w:rsid w:val="00BF5121"/>
    <w:rsid w:val="00C00B25"/>
    <w:rsid w:val="00C01181"/>
    <w:rsid w:val="00C0713B"/>
    <w:rsid w:val="00C110FF"/>
    <w:rsid w:val="00C12466"/>
    <w:rsid w:val="00C14AF8"/>
    <w:rsid w:val="00C15B51"/>
    <w:rsid w:val="00C30351"/>
    <w:rsid w:val="00C3686C"/>
    <w:rsid w:val="00C4150B"/>
    <w:rsid w:val="00C42B51"/>
    <w:rsid w:val="00C44868"/>
    <w:rsid w:val="00C5033D"/>
    <w:rsid w:val="00C51589"/>
    <w:rsid w:val="00C60764"/>
    <w:rsid w:val="00C60E27"/>
    <w:rsid w:val="00C62184"/>
    <w:rsid w:val="00C635F2"/>
    <w:rsid w:val="00C73035"/>
    <w:rsid w:val="00C7606B"/>
    <w:rsid w:val="00C821F3"/>
    <w:rsid w:val="00C83D26"/>
    <w:rsid w:val="00C85935"/>
    <w:rsid w:val="00C911CB"/>
    <w:rsid w:val="00CA0BB2"/>
    <w:rsid w:val="00CA3EDD"/>
    <w:rsid w:val="00CA6E50"/>
    <w:rsid w:val="00CB02A7"/>
    <w:rsid w:val="00CB06C9"/>
    <w:rsid w:val="00CB6276"/>
    <w:rsid w:val="00CC36FD"/>
    <w:rsid w:val="00CC3B2D"/>
    <w:rsid w:val="00CD5492"/>
    <w:rsid w:val="00CE140B"/>
    <w:rsid w:val="00CE1C4F"/>
    <w:rsid w:val="00CE3914"/>
    <w:rsid w:val="00CE7CF1"/>
    <w:rsid w:val="00CF625E"/>
    <w:rsid w:val="00CF657E"/>
    <w:rsid w:val="00CF724F"/>
    <w:rsid w:val="00D0403E"/>
    <w:rsid w:val="00D04316"/>
    <w:rsid w:val="00D044C1"/>
    <w:rsid w:val="00D063AF"/>
    <w:rsid w:val="00D11A44"/>
    <w:rsid w:val="00D11F5C"/>
    <w:rsid w:val="00D13D9A"/>
    <w:rsid w:val="00D1426F"/>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7FFC"/>
    <w:rsid w:val="00DB085D"/>
    <w:rsid w:val="00DB3CAA"/>
    <w:rsid w:val="00DC71F6"/>
    <w:rsid w:val="00DD02DE"/>
    <w:rsid w:val="00DD56C9"/>
    <w:rsid w:val="00DE48E2"/>
    <w:rsid w:val="00DE5350"/>
    <w:rsid w:val="00DE7A34"/>
    <w:rsid w:val="00DF4D4A"/>
    <w:rsid w:val="00DF52AF"/>
    <w:rsid w:val="00DF5B3C"/>
    <w:rsid w:val="00E07127"/>
    <w:rsid w:val="00E15BA2"/>
    <w:rsid w:val="00E15C0A"/>
    <w:rsid w:val="00E2030E"/>
    <w:rsid w:val="00E27591"/>
    <w:rsid w:val="00E30721"/>
    <w:rsid w:val="00E42306"/>
    <w:rsid w:val="00E44C80"/>
    <w:rsid w:val="00E45B9B"/>
    <w:rsid w:val="00E469A0"/>
    <w:rsid w:val="00E561F4"/>
    <w:rsid w:val="00E57A53"/>
    <w:rsid w:val="00E60CD2"/>
    <w:rsid w:val="00E6142C"/>
    <w:rsid w:val="00E61B4B"/>
    <w:rsid w:val="00E6372B"/>
    <w:rsid w:val="00E72522"/>
    <w:rsid w:val="00E82EE2"/>
    <w:rsid w:val="00E86325"/>
    <w:rsid w:val="00E86BFB"/>
    <w:rsid w:val="00E87446"/>
    <w:rsid w:val="00E91978"/>
    <w:rsid w:val="00E9210C"/>
    <w:rsid w:val="00E944B9"/>
    <w:rsid w:val="00E9561C"/>
    <w:rsid w:val="00E975DC"/>
    <w:rsid w:val="00EA20B3"/>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BC6636"/>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thinkuknow.co.uk"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 Type="http://schemas.openxmlformats.org/officeDocument/2006/relationships/hyperlink" Target="https://www.gov.uk/government/publications/school-and-college-security/school-and-college-security" TargetMode="External"/><Relationship Id="rId63" Type="http://schemas.openxmlformats.org/officeDocument/2006/relationships/hyperlink" Target="http://www.barnardos.org.uk" TargetMode="External"/><Relationship Id="rId84" Type="http://schemas.openxmlformats.org/officeDocument/2006/relationships/hyperlink" Target="http://www.respond.org.uk" TargetMode="External"/><Relationship Id="rId138" Type="http://schemas.openxmlformats.org/officeDocument/2006/relationships/hyperlink" Target="http://formfinder.hmctsformfinder.justice.gov.uk/ywp-5-11-eng.pdf" TargetMode="External"/><Relationship Id="rId159" Type="http://schemas.openxmlformats.org/officeDocument/2006/relationships/hyperlink" Target="http://www.safeguardingchildreninstockport.org.uk/wp-content/uploads/2023/04/Stockports-multi-agency-response-to-need-guidance-document.pdf" TargetMode="External"/><Relationship Id="rId107" Type="http://schemas.openxmlformats.org/officeDocument/2006/relationships/hyperlink" Target="http://www.brook.org.uk/" TargetMode="External"/><Relationship Id="rId11" Type="http://schemas.openxmlformats.org/officeDocument/2006/relationships/image" Target="media/image1.jpeg"/><Relationship Id="rId32" Type="http://schemas.openxmlformats.org/officeDocument/2006/relationships/hyperlink" Target="https://www.gov.uk/government/publications/elective-home-education" TargetMode="External"/><Relationship Id="rId53" Type="http://schemas.openxmlformats.org/officeDocument/2006/relationships/hyperlink" Target="http://greatermanchesterscb.proceduresonline.com/" TargetMode="External"/><Relationship Id="rId74" Type="http://schemas.openxmlformats.org/officeDocument/2006/relationships/hyperlink" Target="http://www.fearless.org" TargetMode="External"/><Relationship Id="rId128" Type="http://schemas.openxmlformats.org/officeDocument/2006/relationships/hyperlink" Target="http://www.ncsc.gov.uk" TargetMode="External"/><Relationship Id="rId149" Type="http://schemas.openxmlformats.org/officeDocument/2006/relationships/hyperlink" Target="https://www.gov.uk/government/publications/what-to-do-if-youre-worried-a-child-is-being-abused--2" TargetMode="External"/><Relationship Id="rId5" Type="http://schemas.openxmlformats.org/officeDocument/2006/relationships/numbering" Target="numbering.xml"/><Relationship Id="rId95" Type="http://schemas.openxmlformats.org/officeDocument/2006/relationships/hyperlink" Target="http://www.nationaldahelpline.org.uk/" TargetMode="External"/><Relationship Id="rId160"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22" Type="http://schemas.openxmlformats.org/officeDocument/2006/relationships/hyperlink" Target="http://www.cyberchoices.uk/" TargetMode="External"/><Relationship Id="rId43" Type="http://schemas.openxmlformats.org/officeDocument/2006/relationships/hyperlink" Target="https://greatermanchesterscb.proceduresonline.com/chapters/p_man_allegations.html" TargetMode="External"/><Relationship Id="rId64" Type="http://schemas.openxmlformats.org/officeDocument/2006/relationships/hyperlink" Target="http://www.actionforchildren.org.uk" TargetMode="External"/><Relationship Id="rId118" Type="http://schemas.openxmlformats.org/officeDocument/2006/relationships/hyperlink" Target="http://www.iwf.org.uk" TargetMode="External"/><Relationship Id="rId139" Type="http://schemas.openxmlformats.org/officeDocument/2006/relationships/hyperlink" Target="http://formfinder.hmctsformfinder.justice.gov.uk/ywp-12-17-eng.pdf" TargetMode="External"/><Relationship Id="rId85" Type="http://schemas.openxmlformats.org/officeDocument/2006/relationships/hyperlink" Target="http://www.mencap.org.uk" TargetMode="External"/><Relationship Id="rId150" Type="http://schemas.openxmlformats.org/officeDocument/2006/relationships/hyperlink" Target="https://www.stockport.gov.uk/early-help-assessment/assessing-needs-eha" TargetMode="External"/><Relationship Id="rId12" Type="http://schemas.openxmlformats.org/officeDocument/2006/relationships/image" Target="media/image2.emf"/><Relationship Id="rId33" Type="http://schemas.openxmlformats.org/officeDocument/2006/relationships/hyperlink" Target="https://www.stockport.gov.uk/home-education/home-education-overview" TargetMode="External"/><Relationship Id="rId108" Type="http://schemas.openxmlformats.org/officeDocument/2006/relationships/hyperlink" Target="http://www.gov.uk/government/news/upskirting-know-your-rights" TargetMode="External"/><Relationship Id="rId129" Type="http://schemas.openxmlformats.org/officeDocument/2006/relationships/hyperlink" Target="http://www.mind.org.uk" TargetMode="External"/><Relationship Id="rId54" Type="http://schemas.openxmlformats.org/officeDocument/2006/relationships/hyperlink" Target="http://www.stockportsuicideprevention.org.uk/" TargetMode="External"/><Relationship Id="rId70" Type="http://schemas.openxmlformats.org/officeDocument/2006/relationships/hyperlink" Target="http://www.childline.org.uk" TargetMode="External"/><Relationship Id="rId75" Type="http://schemas.openxmlformats.org/officeDocument/2006/relationships/hyperlink" Target="http://www.victimsupport.org.uk/" TargetMode="External"/><Relationship Id="rId91" Type="http://schemas.openxmlformats.org/officeDocument/2006/relationships/hyperlink" Target="http://www.domesticabuseservices.org.uk" TargetMode="External"/><Relationship Id="rId96" Type="http://schemas.openxmlformats.org/officeDocument/2006/relationships/hyperlink" Target="https://respectphoneline.org.uk/" TargetMode="External"/><Relationship Id="rId140" Type="http://schemas.openxmlformats.org/officeDocument/2006/relationships/hyperlink" Target="https://helpwithchildarrangements.service.justice.gov.uk/" TargetMode="External"/><Relationship Id="rId145" Type="http://schemas.openxmlformats.org/officeDocument/2006/relationships/hyperlink" Target="http://greatermanchesterscb.proceduresonline.com/chapters/p_man_allegations.html?zoom_highlight=LADO" TargetMode="External"/><Relationship Id="rId161" Type="http://schemas.openxmlformats.org/officeDocument/2006/relationships/hyperlink" Target="http://www.educationstockport.uk/" TargetMode="External"/><Relationship Id="rId166" Type="http://schemas.openxmlformats.org/officeDocument/2006/relationships/hyperlink" Target="https://www.who.int/reproductivehealth/topics/gender_rights/sexual_health/e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mp.police.uk/advice/advice-and-information/fa/fraud/online-fraud/cyber-crime-fraud/" TargetMode="External"/><Relationship Id="rId28" Type="http://schemas.openxmlformats.org/officeDocument/2006/relationships/hyperlink" Target="https://www.gov.uk/whistleblowing" TargetMode="External"/><Relationship Id="rId49" Type="http://schemas.openxmlformats.org/officeDocument/2006/relationships/image" Target="media/image5.jpeg"/><Relationship Id="rId114" Type="http://schemas.openxmlformats.org/officeDocument/2006/relationships/hyperlink" Target="http://www.bullying.co.uk" TargetMode="External"/><Relationship Id="rId119" Type="http://schemas.openxmlformats.org/officeDocument/2006/relationships/hyperlink" Target="http://www.childnet.com" TargetMode="External"/><Relationship Id="rId44" Type="http://schemas.openxmlformats.org/officeDocument/2006/relationships/header" Target="header1.xml"/><Relationship Id="rId60" Type="http://schemas.openxmlformats.org/officeDocument/2006/relationships/hyperlink" Target="tel:0800%20136%20663" TargetMode="External"/><Relationship Id="rId65" Type="http://schemas.openxmlformats.org/officeDocument/2006/relationships/hyperlink" Target="http://www.childrenssociety.org.uk" TargetMode="External"/><Relationship Id="rId81" Type="http://schemas.openxmlformats.org/officeDocument/2006/relationships/hyperlink" Target="http://www.mosac.org.uk" TargetMode="External"/><Relationship Id="rId86" Type="http://schemas.openxmlformats.org/officeDocument/2006/relationships/hyperlink" Target="https://councilfordisabledchildren.org.uk/" TargetMode="External"/><Relationship Id="rId130" Type="http://schemas.openxmlformats.org/officeDocument/2006/relationships/hyperlink" Target="https://moodspark.org.uk/" TargetMode="External"/><Relationship Id="rId135" Type="http://schemas.openxmlformats.org/officeDocument/2006/relationships/hyperlink" Target="http://www.gov.uk/report-terrorism" TargetMode="External"/><Relationship Id="rId151" Type="http://schemas.openxmlformats.org/officeDocument/2006/relationships/hyperlink" Target="https://forms.stockport.gov.uk/v2/contacting-the-massh/level-select" TargetMode="External"/><Relationship Id="rId156" Type="http://schemas.openxmlformats.org/officeDocument/2006/relationships/hyperlink" Target="http://www.safeguardingchildreninstockport.org.uk/wp-content/uploads/2023/04/Stockports-multi-agency-response-to-need-guidance-document.pdf" TargetMode="External"/><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www.gov.uk/government/publications/use-of-reasonable-force-in-schools" TargetMode="External"/><Relationship Id="rId39" Type="http://schemas.openxmlformats.org/officeDocument/2006/relationships/hyperlink" Target="https://www.operationencompass.org/" TargetMode="External"/><Relationship Id="rId109" Type="http://schemas.openxmlformats.org/officeDocument/2006/relationships/hyperlink" Target="http://www.lucyfaithfull.org.uk" TargetMode="External"/><Relationship Id="rId34" Type="http://schemas.openxmlformats.org/officeDocument/2006/relationships/hyperlink" Target="https://www.gov.uk/government/publications/pace-code-c-2019/pace-code-c-2019-accessible" TargetMode="External"/><Relationship Id="rId50" Type="http://schemas.openxmlformats.org/officeDocument/2006/relationships/image" Target="media/image6.jpeg"/><Relationship Id="rId55" Type="http://schemas.openxmlformats.org/officeDocument/2006/relationships/hyperlink" Target="https://www.stockport.gov.uk/early-help-assessment" TargetMode="External"/><Relationship Id="rId76" Type="http://schemas.openxmlformats.org/officeDocument/2006/relationships/hyperlink" Target="http://www.familylives.org.uk" TargetMode="External"/><Relationship Id="rId97" Type="http://schemas.openxmlformats.org/officeDocument/2006/relationships/hyperlink" Target="http://www.nationalcrimeagency.gov.uk/who-we-are" TargetMode="External"/><Relationship Id="rId104" Type="http://schemas.openxmlformats.org/officeDocument/2006/relationships/hyperlink" Target="http://www.gov.uk/government/publications/mandatory-reporting-of-female-genital-mutilation-procedural-information" TargetMode="External"/><Relationship Id="rId120" Type="http://schemas.openxmlformats.org/officeDocument/2006/relationships/hyperlink" Target="http://www.saferinternet.org.uk" TargetMode="External"/><Relationship Id="rId125" Type="http://schemas.openxmlformats.org/officeDocument/2006/relationships/hyperlink" Target="https://www.getsafeonline.org/" TargetMode="External"/><Relationship Id="rId141" Type="http://schemas.openxmlformats.org/officeDocument/2006/relationships/hyperlink" Target="https://www.stockport.gov.uk/contacting-the-massh" TargetMode="External"/><Relationship Id="rId146" Type="http://schemas.openxmlformats.org/officeDocument/2006/relationships/hyperlink" Target="http://trixresources.proceduresonline.com/nat_key/keywords/child_protection_plan.html" TargetMode="External"/><Relationship Id="rId167" Type="http://schemas.openxmlformats.org/officeDocument/2006/relationships/hyperlink" Target="https://www.legislation.gov.uk/ukpga/2003/42/section/71" TargetMode="External"/><Relationship Id="rId7" Type="http://schemas.openxmlformats.org/officeDocument/2006/relationships/settings" Target="settings.xml"/><Relationship Id="rId71" Type="http://schemas.openxmlformats.org/officeDocument/2006/relationships/hyperlink" Target="http://www.papyrus-uk.org" TargetMode="External"/><Relationship Id="rId92" Type="http://schemas.openxmlformats.org/officeDocument/2006/relationships/hyperlink" Target="http://www.refuge.org.uk" TargetMode="External"/><Relationship Id="rId162" Type="http://schemas.openxmlformats.org/officeDocument/2006/relationships/hyperlink" Target="https://www.stockport.gov.uk/contacting-the-massh" TargetMode="External"/><Relationship Id="rId2" Type="http://schemas.openxmlformats.org/officeDocument/2006/relationships/customXml" Target="../customXml/item2.xml"/><Relationship Id="rId29" Type="http://schemas.openxmlformats.org/officeDocument/2006/relationships/hyperlink" Target="https://www.nspcc.org.uk/keeping-children-safe/reporting-abuse/dedicated-helplines/whistleblowing-advice-line/" TargetMode="External"/><Relationship Id="rId24" Type="http://schemas.openxmlformats.org/officeDocument/2006/relationships/hyperlink" Target="https://www.thinkuknow.co.uk/11_13/Need-advice/Gaming/" TargetMode="External"/><Relationship Id="rId40" Type="http://schemas.openxmlformats.org/officeDocument/2006/relationships/hyperlink" Target="https://www.gov.uk/government/uploads/system/uploads/attachment_data/file/626770/6_3505_HO_Child_exploitation_FINAL_web__2_.pdf" TargetMode="External"/><Relationship Id="rId45" Type="http://schemas.openxmlformats.org/officeDocument/2006/relationships/footer" Target="footer1.xml"/><Relationship Id="rId66" Type="http://schemas.openxmlformats.org/officeDocument/2006/relationships/hyperlink" Target="http://www.csacentre.org.uk" TargetMode="External"/><Relationship Id="rId87" Type="http://schemas.openxmlformats.org/officeDocument/2006/relationships/hyperlink" Target="https://contextualsafeguarding.org.uk/" TargetMode="External"/><Relationship Id="rId110" Type="http://schemas.openxmlformats.org/officeDocument/2006/relationships/hyperlink" Target="http://www.stopitnow.org.uk" TargetMode="External"/><Relationship Id="rId115" Type="http://schemas.openxmlformats.org/officeDocument/2006/relationships/hyperlink" Target="http://www.kidscape.org.uk" TargetMode="External"/><Relationship Id="rId131" Type="http://schemas.openxmlformats.org/officeDocument/2006/relationships/hyperlink" Target="http://www.youngminds.org.uk" TargetMode="External"/><Relationship Id="rId136" Type="http://schemas.openxmlformats.org/officeDocument/2006/relationships/hyperlink" Target="http://www.report-it.org.uk" TargetMode="External"/><Relationship Id="rId157" Type="http://schemas.openxmlformats.org/officeDocument/2006/relationships/hyperlink" Target="https://assets.publishing.service.gov.uk/government/uploads/system/uploads/attachment_data/file/721581/Information_sharing_advice_practitioners_safeguarding_services.pdf" TargetMode="External"/><Relationship Id="rId61" Type="http://schemas.openxmlformats.org/officeDocument/2006/relationships/hyperlink" Target="mailto:help@nspcc.org.uk" TargetMode="External"/><Relationship Id="rId82" Type="http://schemas.openxmlformats.org/officeDocument/2006/relationships/hyperlink" Target="http://www.actionfraud.police.uk" TargetMode="External"/><Relationship Id="rId152" Type="http://schemas.openxmlformats.org/officeDocument/2006/relationships/hyperlink" Target="https://greatermanchesterscb.proceduresonline.com/search/search.html?zoom_sort=0&amp;zoom_query=escalation+process&amp;zoom_per_page=10&amp;zoom_and=0" TargetMode="External"/><Relationship Id="rId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30" Type="http://schemas.openxmlformats.org/officeDocument/2006/relationships/hyperlink" Target="https://www.stockport.gov.uk/start/missing-from-school-report-form" TargetMode="External"/><Relationship Id="rId35" Type="http://schemas.openxmlformats.org/officeDocument/2006/relationships/hyperlink" Target="https://chscp.org.uk/portfolio/local-child-safeguarding-practice-review-child-q/" TargetMode="External"/><Relationship Id="rId56" Type="http://schemas.openxmlformats.org/officeDocument/2006/relationships/hyperlink" Target="http://www.safeguardingchildreninstockport.org.uk/wp-content/uploads/2023/04/Stockports-multi-agency-response-to-need-guidance-document.pdf" TargetMode="External"/><Relationship Id="rId77" Type="http://schemas.openxmlformats.org/officeDocument/2006/relationships/hyperlink" Target="http://www.crimestoppers-uk.org/" TargetMode="External"/><Relationship Id="rId100" Type="http://schemas.openxmlformats.org/officeDocument/2006/relationships/hyperlink" Target="http://www.childrenssociety.org.uk/information/professionals/resources/county-lines-toolkit" TargetMode="External"/><Relationship Id="rId105" Type="http://schemas.openxmlformats.org/officeDocument/2006/relationships/hyperlink" Target="http://www.gov.uk/government/publications/the-right-to-choose-government-guidance-on-forced-marriage" TargetMode="External"/><Relationship Id="rId126" Type="http://schemas.openxmlformats.org/officeDocument/2006/relationships/hyperlink" Target="http://www.parentsprotect.co.uk" TargetMode="External"/><Relationship Id="rId147" Type="http://schemas.openxmlformats.org/officeDocument/2006/relationships/hyperlink" Target="https://www.stockport.gov.uk/contacting-the-massh"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7.jpeg"/><Relationship Id="rId72" Type="http://schemas.openxmlformats.org/officeDocument/2006/relationships/hyperlink" Target="http://www.themix.org.uk" TargetMode="External"/><Relationship Id="rId93" Type="http://schemas.openxmlformats.org/officeDocument/2006/relationships/hyperlink" Target="http://www.womensaid.org.uk" TargetMode="External"/><Relationship Id="rId98" Type="http://schemas.openxmlformats.org/officeDocument/2006/relationships/hyperlink" Target="http://www.itsnotokay.co.uk" TargetMode="External"/><Relationship Id="rId121" Type="http://schemas.openxmlformats.org/officeDocument/2006/relationships/hyperlink" Target="https://reportharmfulcontent.com/" TargetMode="External"/><Relationship Id="rId142" Type="http://schemas.openxmlformats.org/officeDocument/2006/relationships/image" Target="media/image9.emf"/><Relationship Id="rId163"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customXml" Target="../customXml/item3.xml"/><Relationship Id="rId25"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eader" Target="header2.xml"/><Relationship Id="rId67" Type="http://schemas.openxmlformats.org/officeDocument/2006/relationships/hyperlink" Target="http://www.educationsupportpartnership.org.uk" TargetMode="External"/><Relationship Id="rId116" Type="http://schemas.openxmlformats.org/officeDocument/2006/relationships/hyperlink" Target="http://www.ceop.police.uk" TargetMode="External"/><Relationship Id="rId137" Type="http://schemas.openxmlformats.org/officeDocument/2006/relationships/hyperlink" Target="https://www.nicco.org.uk/" TargetMode="External"/><Relationship Id="rId158" Type="http://schemas.openxmlformats.org/officeDocument/2006/relationships/hyperlink" Target="https://www.stockport.gov.uk/contacting-the-massh/contacting-the-massh"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gov.uk/guidance/safeguarding-and-remote-education-during-coronavirus-covid-19" TargetMode="External"/><Relationship Id="rId62" Type="http://schemas.openxmlformats.org/officeDocument/2006/relationships/hyperlink" Target="http://www.nspcc.org.uk" TargetMode="External"/><Relationship Id="rId83" Type="http://schemas.openxmlformats.org/officeDocument/2006/relationships/hyperlink" Target="http://www.giveusashout.org/" TargetMode="External"/><Relationship Id="rId88" Type="http://schemas.openxmlformats.org/officeDocument/2006/relationships/hyperlink" Target="https://www.penninecare.nhs.uk/gmrh" TargetMode="External"/><Relationship Id="rId111" Type="http://schemas.openxmlformats.org/officeDocument/2006/relationships/hyperlink" Target="http://www.parentsprotect.co.uk" TargetMode="External"/><Relationship Id="rId132" Type="http://schemas.openxmlformats.org/officeDocument/2006/relationships/hyperlink" Target="http://www.annafreud.org/schools-and-colleges/" TargetMode="External"/><Relationship Id="rId153" Type="http://schemas.openxmlformats.org/officeDocument/2006/relationships/hyperlink" Target="https://www.operationencompass.org/school-participation" TargetMode="External"/><Relationship Id="rId15" Type="http://schemas.openxmlformats.org/officeDocument/2006/relationships/hyperlink" Target="http://greatermanchesterscb.proceduresonline.com/" TargetMode="External"/><Relationship Id="rId36" Type="http://schemas.openxmlformats.org/officeDocument/2006/relationships/hyperlink" Target="http://www.safeguardingchildreninstockport.org.uk/wp-content/uploads/2023/04/Stockports-multi-agency-response-to-need-guidance-document.pdf" TargetMode="External"/><Relationship Id="rId57" Type="http://schemas.openxmlformats.org/officeDocument/2006/relationships/hyperlink" Target="https://assets.publishing.service.gov.uk/government/uploads/system/uploads/attachment_data/file/665522/Teachers_standard_information.pdf" TargetMode="External"/><Relationship Id="rId106" Type="http://schemas.openxmlformats.org/officeDocument/2006/relationships/hyperlink" Target="https://rapecrisis.org.uk/" TargetMode="External"/><Relationship Id="rId127" Type="http://schemas.openxmlformats.org/officeDocument/2006/relationships/hyperlink" Target="https://nationalcrimeagency.gov.uk/what-we-do/crime-threats/cyber-crime/cyberchoices"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50416/Children_Missing_Education_-_statutory_guidance.pdf" TargetMode="External"/><Relationship Id="rId52" Type="http://schemas.openxmlformats.org/officeDocument/2006/relationships/image" Target="media/image8.jpeg"/><Relationship Id="rId73" Type="http://schemas.openxmlformats.org/officeDocument/2006/relationships/hyperlink" Target="http://www.giveusashout.org/" TargetMode="External"/><Relationship Id="rId78" Type="http://schemas.openxmlformats.org/officeDocument/2006/relationships/hyperlink" Target="http://www.victimsupport.org.uk" TargetMode="External"/><Relationship Id="rId94" Type="http://schemas.openxmlformats.org/officeDocument/2006/relationships/hyperlink" Target="http://www.mensadviceline.org.uk" TargetMode="External"/><Relationship Id="rId99" Type="http://schemas.openxmlformats.org/officeDocument/2006/relationships/hyperlink" Target="http://www.nwgnetwork.org" TargetMode="External"/><Relationship Id="rId101" Type="http://schemas.openxmlformats.org/officeDocument/2006/relationships/hyperlink" Target="https://karmanirvana.org.uk" TargetMode="External"/><Relationship Id="rId122" Type="http://schemas.openxmlformats.org/officeDocument/2006/relationships/hyperlink" Target="http://www.mariecollinsfoundation.org.uk" TargetMode="External"/><Relationship Id="rId143" Type="http://schemas.openxmlformats.org/officeDocument/2006/relationships/oleObject" Target="embeddings/Microsoft_Visio_2003-2010_Drawing.vsd"/><Relationship Id="rId148" Type="http://schemas.openxmlformats.org/officeDocument/2006/relationships/hyperlink" Target="https://www.stockport.gov.uk/contacting-the-massh" TargetMode="External"/><Relationship Id="rId164" Type="http://schemas.openxmlformats.org/officeDocument/2006/relationships/hyperlink" Target="https://assets.publishing.service.gov.uk/government/uploads/system/uploads/attachment_data/file/999239/SVSH_2021.pdf"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greatermanchesterscb.proceduresonline.com/" TargetMode="External"/><Relationship Id="rId47" Type="http://schemas.openxmlformats.org/officeDocument/2006/relationships/image" Target="media/image3.png"/><Relationship Id="rId68" Type="http://schemas.openxmlformats.org/officeDocument/2006/relationships/hyperlink" Target="http://www.saferinternet.org.uk/helpline" TargetMode="External"/><Relationship Id="rId89" Type="http://schemas.openxmlformats.org/officeDocument/2006/relationships/hyperlink" Target="https://stockport.fsd.org.uk/kb5/stockport/fsd/service.page?id=C5xgX4PNvUA" TargetMode="External"/><Relationship Id="rId112" Type="http://schemas.openxmlformats.org/officeDocument/2006/relationships/hyperlink" Target="http://www.anti-bullyingalliance.org.uk/" TargetMode="External"/><Relationship Id="rId133" Type="http://schemas.openxmlformats.org/officeDocument/2006/relationships/hyperlink" Target="http://www.educateagainsthate.com" TargetMode="External"/><Relationship Id="rId154" Type="http://schemas.openxmlformats.org/officeDocument/2006/relationships/hyperlink" Target="https://www.operationencompass.org/school-participation/school-downloads" TargetMode="External"/><Relationship Id="rId16" Type="http://schemas.openxmlformats.org/officeDocument/2006/relationships/hyperlink" Target="https://www.kscmp.org.uk/" TargetMode="External"/><Relationship Id="rId37" Type="http://schemas.openxmlformats.org/officeDocument/2006/relationships/hyperlink" Target="http://www.safeguardingchildreninstockport.org.uk/wp-content/uploads/2023/04/Stockports-multi-agency-response-to-need-guidance-document.pdf" TargetMode="External"/><Relationship Id="rId58" Type="http://schemas.openxmlformats.org/officeDocument/2006/relationships/hyperlink" Target="https://www.gov.uk/government/publications/the-7-principles-of-public-life/the-7-principles-of-public-life--2" TargetMode="External"/><Relationship Id="rId79" Type="http://schemas.openxmlformats.org/officeDocument/2006/relationships/hyperlink" Target="http://www.samaritans.org" TargetMode="External"/><Relationship Id="rId102" Type="http://schemas.openxmlformats.org/officeDocument/2006/relationships/hyperlink" Target="http://www.gov.uk/guidance/forced-marriage" TargetMode="External"/><Relationship Id="rId123" Type="http://schemas.openxmlformats.org/officeDocument/2006/relationships/hyperlink" Target="http://www.internetmatters.org/" TargetMode="External"/><Relationship Id="rId144" Type="http://schemas.openxmlformats.org/officeDocument/2006/relationships/hyperlink" Target="http://www.safeguardingchildreninstockport.org.uk/wp-content/uploads/2023/04/Stockports-multi-agency-response-to-need-guidance-document.pdf" TargetMode="External"/><Relationship Id="rId90" Type="http://schemas.openxmlformats.org/officeDocument/2006/relationships/hyperlink" Target="http://www.talktofrank.com/" TargetMode="External"/><Relationship Id="rId165" Type="http://schemas.openxmlformats.org/officeDocument/2006/relationships/hyperlink" Target="mailto:help@nspcc.org.uk" TargetMode="External"/><Relationship Id="rId27" Type="http://schemas.openxmlformats.org/officeDocument/2006/relationships/hyperlink" Target="https://www.heaton.stockport.sch.uk/serve_file/15920601" TargetMode="External"/><Relationship Id="rId48" Type="http://schemas.openxmlformats.org/officeDocument/2006/relationships/image" Target="media/image4.png"/><Relationship Id="rId69" Type="http://schemas.openxmlformats.org/officeDocument/2006/relationships/hyperlink" Target="https://swgfl.org.uk/harmful-sexual-behaviour-support-service" TargetMode="External"/><Relationship Id="rId113" Type="http://schemas.openxmlformats.org/officeDocument/2006/relationships/hyperlink" Target="http://www.antibullyingpro.com/" TargetMode="External"/><Relationship Id="rId134" Type="http://schemas.openxmlformats.org/officeDocument/2006/relationships/hyperlink" Target="https://www.stophateuk.org/" TargetMode="External"/><Relationship Id="rId80" Type="http://schemas.openxmlformats.org/officeDocument/2006/relationships/hyperlink" Target="https://napac.org.uk/" TargetMode="External"/><Relationship Id="rId155" Type="http://schemas.openxmlformats.org/officeDocument/2006/relationships/hyperlink" Target="https://www.stockport.gov.uk/start/missing-from-school-report-form" TargetMode="External"/><Relationship Id="rId17" Type="http://schemas.openxmlformats.org/officeDocument/2006/relationships/hyperlink" Target="https://www.gov.uk/government/publications/pace-code-c-2019/pace-code-c-2019-accessible" TargetMode="External"/><Relationship Id="rId38" Type="http://schemas.openxmlformats.org/officeDocument/2006/relationships/hyperlink" Target="https://greatermanchesterscb.proceduresonline.com/chapters/contents.html" TargetMode="External"/><Relationship Id="rId59" Type="http://schemas.openxmlformats.org/officeDocument/2006/relationships/hyperlink" Target="https://www.gov.uk/government/publications/national-standards-of-excellence-for-headteachers/headteachers-standards-2020" TargetMode="External"/><Relationship Id="rId103" Type="http://schemas.openxmlformats.org/officeDocument/2006/relationships/hyperlink" Target="https://assets.publishing.service.gov.uk/government/uploads/system/uploads/attachment_data/file/496415/6_1639_HO_SP_FGM_mandatory_reporting_Fact_sheet_Web.pdf" TargetMode="External"/><Relationship Id="rId124" Type="http://schemas.openxmlformats.org/officeDocument/2006/relationships/hyperlink" Target="http://www.nspcc.org.uk/onlinesafet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9900e8d8-28fa-427e-81e0-dc4af8a2c125"/>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970e8e15-15e6-4338-bf9c-929781c849bb"/>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319F5-C401-4498-925D-0D8CDBB9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22801</Words>
  <Characters>129970</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2023-10-03T06:43:00Z</dcterms:created>
  <dcterms:modified xsi:type="dcterms:W3CDTF">2023-10-03T08:48:00Z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